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AEBCD7" w14:textId="77777777" w:rsidR="00342348" w:rsidRDefault="00342348" w:rsidP="00C7281E">
      <w:pPr>
        <w:pStyle w:val="Heading1"/>
        <w:jc w:val="both"/>
      </w:pPr>
    </w:p>
    <w:p w14:paraId="068F886F" w14:textId="77777777" w:rsidR="00342348" w:rsidRDefault="00342348" w:rsidP="00C7281E">
      <w:pPr>
        <w:jc w:val="both"/>
      </w:pPr>
    </w:p>
    <w:p w14:paraId="4B71B568" w14:textId="77777777" w:rsidR="004F12EA" w:rsidRDefault="004F12EA" w:rsidP="00C7281E">
      <w:pPr>
        <w:jc w:val="both"/>
      </w:pPr>
    </w:p>
    <w:p w14:paraId="644941A1" w14:textId="77777777" w:rsidR="00505455" w:rsidRDefault="00505455" w:rsidP="00C7281E">
      <w:pPr>
        <w:jc w:val="both"/>
      </w:pPr>
    </w:p>
    <w:p w14:paraId="69679813" w14:textId="77777777" w:rsidR="00505455" w:rsidRDefault="00505455" w:rsidP="00C7281E">
      <w:pPr>
        <w:jc w:val="both"/>
      </w:pPr>
    </w:p>
    <w:p w14:paraId="464201E5" w14:textId="77777777" w:rsidR="00505455" w:rsidRDefault="00505455" w:rsidP="00C7281E">
      <w:pPr>
        <w:jc w:val="both"/>
      </w:pPr>
    </w:p>
    <w:p w14:paraId="6D4F84BB" w14:textId="77777777" w:rsidR="00505455" w:rsidRDefault="00505455" w:rsidP="00C7281E">
      <w:pPr>
        <w:jc w:val="both"/>
      </w:pPr>
    </w:p>
    <w:p w14:paraId="1EA3F245" w14:textId="77777777" w:rsidR="00505455" w:rsidRDefault="00505455" w:rsidP="00C7281E">
      <w:pPr>
        <w:jc w:val="both"/>
      </w:pPr>
    </w:p>
    <w:p w14:paraId="1292101E" w14:textId="77777777" w:rsidR="00505455" w:rsidRDefault="00505455" w:rsidP="00C7281E">
      <w:pPr>
        <w:jc w:val="both"/>
      </w:pPr>
    </w:p>
    <w:p w14:paraId="08811A94" w14:textId="77777777" w:rsidR="00505455" w:rsidRDefault="00505455" w:rsidP="00C7281E">
      <w:pPr>
        <w:jc w:val="both"/>
      </w:pPr>
    </w:p>
    <w:p w14:paraId="5BE564C6" w14:textId="77777777" w:rsidR="00505455" w:rsidRDefault="001913A0" w:rsidP="00C7281E">
      <w:pPr>
        <w:jc w:val="both"/>
      </w:pPr>
      <w:r>
        <w:rPr>
          <w:noProof/>
          <w:lang w:val="en-US"/>
        </w:rPr>
        <mc:AlternateContent>
          <mc:Choice Requires="wps">
            <w:drawing>
              <wp:anchor distT="0" distB="0" distL="114300" distR="114300" simplePos="0" relativeHeight="251659264" behindDoc="0" locked="0" layoutInCell="1" allowOverlap="1" wp14:anchorId="75874B41" wp14:editId="625F04E8">
                <wp:simplePos x="0" y="0"/>
                <wp:positionH relativeFrom="column">
                  <wp:posOffset>-247650</wp:posOffset>
                </wp:positionH>
                <wp:positionV relativeFrom="paragraph">
                  <wp:posOffset>281305</wp:posOffset>
                </wp:positionV>
                <wp:extent cx="6134100" cy="1657350"/>
                <wp:effectExtent l="57150" t="38100" r="76200" b="95250"/>
                <wp:wrapNone/>
                <wp:docPr id="1" name="Rectangle 1"/>
                <wp:cNvGraphicFramePr/>
                <a:graphic xmlns:a="http://schemas.openxmlformats.org/drawingml/2006/main">
                  <a:graphicData uri="http://schemas.microsoft.com/office/word/2010/wordprocessingShape">
                    <wps:wsp>
                      <wps:cNvSpPr/>
                      <wps:spPr>
                        <a:xfrm>
                          <a:off x="0" y="0"/>
                          <a:ext cx="6134100" cy="1657350"/>
                        </a:xfrm>
                        <a:prstGeom prst="rect">
                          <a:avLst/>
                        </a:prstGeom>
                      </wps:spPr>
                      <wps:style>
                        <a:lnRef idx="1">
                          <a:schemeClr val="accent1"/>
                        </a:lnRef>
                        <a:fillRef idx="2">
                          <a:schemeClr val="accent1"/>
                        </a:fillRef>
                        <a:effectRef idx="1">
                          <a:schemeClr val="accent1"/>
                        </a:effectRef>
                        <a:fontRef idx="minor">
                          <a:schemeClr val="dk1"/>
                        </a:fontRef>
                      </wps:style>
                      <wps:txbx>
                        <w:txbxContent>
                          <w:p w14:paraId="6FEC3ABE" w14:textId="77777777" w:rsidR="00316915" w:rsidRPr="00CB299F" w:rsidRDefault="006F5394" w:rsidP="00CB299F">
                            <w:pPr>
                              <w:jc w:val="center"/>
                              <w:rPr>
                                <w:sz w:val="44"/>
                                <w:szCs w:val="44"/>
                              </w:rPr>
                            </w:pPr>
                            <w:proofErr w:type="spellStart"/>
                            <w:r>
                              <w:rPr>
                                <w:sz w:val="44"/>
                                <w:szCs w:val="44"/>
                              </w:rPr>
                              <w:t>Sercal</w:t>
                            </w:r>
                            <w:proofErr w:type="spellEnd"/>
                            <w:r w:rsidR="00316915" w:rsidRPr="00CB299F">
                              <w:rPr>
                                <w:sz w:val="44"/>
                                <w:szCs w:val="44"/>
                              </w:rPr>
                              <w:t xml:space="preserve"> – </w:t>
                            </w:r>
                            <w:r w:rsidR="00205442">
                              <w:rPr>
                                <w:sz w:val="44"/>
                                <w:szCs w:val="44"/>
                              </w:rPr>
                              <w:t>Privacy Notice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 o:spid="_x0000_s1026" style="position:absolute;left:0;text-align:left;margin-left:-19.5pt;margin-top:22.15pt;width:483pt;height:130.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p/LZAIAACIFAAAOAAAAZHJzL2Uyb0RvYy54bWysVNtqGzEQfS/0H4Tem/U6zqUm62ASUgoh&#10;MUlKnmWtZC/VatSR7F336zvSXhLSQEvpi1azcz9zRheXbW3YXqGvwBY8P5pwpqyEsrKbgn97uvl0&#10;zpkPwpbCgFUFPyjPLxcfP1w0bq6msAVTKmQUxPp54wq+DcHNs8zLraqFPwKnLCk1YC0CibjJShQN&#10;Ra9NNp1MTrMGsHQIUnlPf687JV+k+ForGe619iowU3CqLaQT07mOZ7a4EPMNCretZF+G+IcqalFZ&#10;SjqGuhZBsB1Wv4WqK4ngQYcjCXUGWldSpR6om3zyppvHrXAq9ULgeDfC5P9fWHm3XyGrSpodZ1bU&#10;NKIHAk3YjVEsj/A0zs/J6tGtsJc8XWOvrcY6fqkL1iZIDyOkqg1M0s/T/HiWTwh5Sbr89OTs+CSB&#10;nr24O/Thi4KaxUvBkdInKMX+1gdKSaaDCQmxnK6AdAsHo2INxj4oTX1Qyjx5JwapK4NsL2j2Qkpl&#10;Q2qI4iXr6KYrY0bH6Z8de/voqhK7Rue/yDp6pMxgw+hcVxbwvezl96Fk3dkPCHR9RwhCu277wayh&#10;PNA0ETqaeydvKsL0VviwEki8pjnQroZ7OrSBpuDQ3zjbAv5873+0J7qRlrOG9qTg/sdOoOLMfLVE&#10;xM/5bBYXKwmzk7MpCfhas36tsbv6CmgcRDaqLl2jfTDDVSPUz7TSy5iVVMJKyl1wGXAQrkK3v/Qo&#10;SLVcJjNaJifCrX10ciBA5MxT+yzQ9cQKxMk7GHZKzN/wq7ONo7Gw3AXQVSJfhLjDtYeeFjFxsn80&#10;4qa/lpPVy9O2+AUAAP//AwBQSwMEFAAGAAgAAAAhAHWnLwTkAAAACgEAAA8AAABkcnMvZG93bnJl&#10;di54bWxMj81OwzAQhO9IvIO1SFxQazcJhYY4FaL0UPVAKUXiuI2XJKp/othtA0+POcFxdkaz3xTz&#10;wWh2ot63zkqYjAUwspVTra0l7N6Wo3tgPqBVqJ0lCV/kYV5eXhSYK3e2r3TahprFEutzlNCE0OWc&#10;+6ohg37sOrLR+3S9wRBlX3PV4zmWG80TIabcYGvjhwY7emqoOmyPRkKHmUheFofV++7jeble3EzW&#10;3xst5fXV8PgALNAQ/sLwix/RoYxMe3e0yjMtYZTO4pYgIctSYDEwS+7iYS8hFbcp8LLg/yeUPwAA&#10;AP//AwBQSwECLQAUAAYACAAAACEAtoM4kv4AAADhAQAAEwAAAAAAAAAAAAAAAAAAAAAAW0NvbnRl&#10;bnRfVHlwZXNdLnhtbFBLAQItABQABgAIAAAAIQA4/SH/1gAAAJQBAAALAAAAAAAAAAAAAAAAAC8B&#10;AABfcmVscy8ucmVsc1BLAQItABQABgAIAAAAIQATtp/LZAIAACIFAAAOAAAAAAAAAAAAAAAAAC4C&#10;AABkcnMvZTJvRG9jLnhtbFBLAQItABQABgAIAAAAIQB1py8E5AAAAAoBAAAPAAAAAAAAAAAAAAAA&#10;AL4EAABkcnMvZG93bnJldi54bWxQSwUGAAAAAAQABADzAAAAzwUAAAAA&#10;" fillcolor="#a7bfde [1620]" strokecolor="#4579b8 [3044]">
                <v:fill color2="#e4ecf5 [500]" rotate="t" angle="180" colors="0 #a3c4ff;22938f #bfd5ff;1 #e5eeff" focus="100%" type="gradient"/>
                <v:shadow on="t" color="black" opacity="24903f" origin=",.5" offset="0,.55556mm"/>
                <v:textbox>
                  <w:txbxContent>
                    <w:p w:rsidR="00316915" w:rsidRPr="00CB299F" w:rsidRDefault="006F5394" w:rsidP="00CB299F">
                      <w:pPr>
                        <w:jc w:val="center"/>
                        <w:rPr>
                          <w:sz w:val="44"/>
                          <w:szCs w:val="44"/>
                        </w:rPr>
                      </w:pPr>
                      <w:proofErr w:type="spellStart"/>
                      <w:r>
                        <w:rPr>
                          <w:sz w:val="44"/>
                          <w:szCs w:val="44"/>
                        </w:rPr>
                        <w:t>Sercal</w:t>
                      </w:r>
                      <w:proofErr w:type="spellEnd"/>
                      <w:r w:rsidR="00316915" w:rsidRPr="00CB299F">
                        <w:rPr>
                          <w:sz w:val="44"/>
                          <w:szCs w:val="44"/>
                        </w:rPr>
                        <w:t xml:space="preserve"> – </w:t>
                      </w:r>
                      <w:r w:rsidR="00205442">
                        <w:rPr>
                          <w:sz w:val="44"/>
                          <w:szCs w:val="44"/>
                        </w:rPr>
                        <w:t>Privacy Notice</w:t>
                      </w:r>
                    </w:p>
                  </w:txbxContent>
                </v:textbox>
              </v:rect>
            </w:pict>
          </mc:Fallback>
        </mc:AlternateContent>
      </w:r>
    </w:p>
    <w:p w14:paraId="0A57E4F0" w14:textId="77777777" w:rsidR="00505455" w:rsidRDefault="00505455" w:rsidP="00C7281E">
      <w:pPr>
        <w:jc w:val="both"/>
      </w:pPr>
    </w:p>
    <w:p w14:paraId="68F678F7" w14:textId="77777777" w:rsidR="00505455" w:rsidRDefault="00505455" w:rsidP="00C7281E">
      <w:pPr>
        <w:jc w:val="both"/>
      </w:pPr>
    </w:p>
    <w:p w14:paraId="528B9B42" w14:textId="77777777" w:rsidR="00505455" w:rsidRPr="001913A0" w:rsidRDefault="001913A0" w:rsidP="00C7281E">
      <w:pPr>
        <w:jc w:val="both"/>
        <w:rPr>
          <w:sz w:val="36"/>
          <w:szCs w:val="36"/>
        </w:rPr>
      </w:pPr>
      <w:r>
        <w:t xml:space="preserve">              </w:t>
      </w:r>
      <w:r w:rsidRPr="001913A0">
        <w:rPr>
          <w:sz w:val="36"/>
          <w:szCs w:val="36"/>
        </w:rPr>
        <w:t>Oceanscan – General Data Protection Regulation</w:t>
      </w:r>
    </w:p>
    <w:p w14:paraId="50D012A9" w14:textId="77777777" w:rsidR="00505455" w:rsidRDefault="00505455" w:rsidP="00C7281E">
      <w:pPr>
        <w:jc w:val="both"/>
      </w:pPr>
    </w:p>
    <w:p w14:paraId="5968B582" w14:textId="77777777" w:rsidR="00505455" w:rsidRDefault="00505455" w:rsidP="00C7281E">
      <w:pPr>
        <w:jc w:val="both"/>
      </w:pPr>
    </w:p>
    <w:p w14:paraId="21082D72" w14:textId="77777777" w:rsidR="00505455" w:rsidRDefault="00505455" w:rsidP="00C7281E">
      <w:pPr>
        <w:jc w:val="both"/>
      </w:pPr>
    </w:p>
    <w:p w14:paraId="51C4337F" w14:textId="77777777" w:rsidR="00505455" w:rsidRDefault="00505455" w:rsidP="00C7281E">
      <w:pPr>
        <w:jc w:val="both"/>
      </w:pPr>
    </w:p>
    <w:p w14:paraId="6EF87B1B" w14:textId="77777777" w:rsidR="00505455" w:rsidRDefault="00505455" w:rsidP="00C7281E">
      <w:pPr>
        <w:jc w:val="both"/>
      </w:pPr>
    </w:p>
    <w:p w14:paraId="4D97B132" w14:textId="77777777" w:rsidR="00505455" w:rsidRDefault="00505455" w:rsidP="00C7281E">
      <w:pPr>
        <w:jc w:val="both"/>
      </w:pPr>
    </w:p>
    <w:p w14:paraId="4F75A4B4" w14:textId="77777777" w:rsidR="00505455" w:rsidRDefault="00505455" w:rsidP="00C7281E">
      <w:pPr>
        <w:jc w:val="both"/>
      </w:pPr>
    </w:p>
    <w:p w14:paraId="6F3C698D" w14:textId="77777777" w:rsidR="001913A0" w:rsidRDefault="001913A0" w:rsidP="00C7281E">
      <w:pPr>
        <w:jc w:val="both"/>
      </w:pPr>
    </w:p>
    <w:p w14:paraId="7BAA3018" w14:textId="77777777" w:rsidR="00505455" w:rsidRDefault="00505455" w:rsidP="00C7281E">
      <w:pPr>
        <w:jc w:val="both"/>
      </w:pPr>
    </w:p>
    <w:p w14:paraId="4B03FBE2" w14:textId="77777777" w:rsidR="00505455" w:rsidRDefault="00505455" w:rsidP="00C7281E">
      <w:pPr>
        <w:jc w:val="both"/>
      </w:pPr>
    </w:p>
    <w:p w14:paraId="72E2EDFB" w14:textId="77777777" w:rsidR="00505455" w:rsidRDefault="00505455" w:rsidP="00C7281E">
      <w:pPr>
        <w:jc w:val="both"/>
      </w:pPr>
      <w:bookmarkStart w:id="0" w:name="_GoBack"/>
    </w:p>
    <w:bookmarkEnd w:id="0" w:displacedByCustomXml="next"/>
    <w:sdt>
      <w:sdtPr>
        <w:rPr>
          <w:rFonts w:asciiTheme="minorHAnsi" w:eastAsiaTheme="minorHAnsi" w:hAnsiTheme="minorHAnsi" w:cstheme="minorBidi"/>
          <w:b w:val="0"/>
          <w:bCs w:val="0"/>
          <w:color w:val="auto"/>
          <w:sz w:val="22"/>
          <w:szCs w:val="22"/>
          <w:lang w:val="en-GB" w:eastAsia="en-US"/>
        </w:rPr>
        <w:id w:val="-1645893605"/>
        <w:docPartObj>
          <w:docPartGallery w:val="Table of Contents"/>
          <w:docPartUnique/>
        </w:docPartObj>
      </w:sdtPr>
      <w:sdtEndPr>
        <w:rPr>
          <w:noProof/>
        </w:rPr>
      </w:sdtEndPr>
      <w:sdtContent>
        <w:p w14:paraId="06D0B112" w14:textId="77777777" w:rsidR="00FA16C1" w:rsidRPr="00DE3F3A" w:rsidRDefault="00FA16C1" w:rsidP="00C7281E">
          <w:pPr>
            <w:pStyle w:val="TOCHeading"/>
            <w:jc w:val="both"/>
            <w:rPr>
              <w:rStyle w:val="Heading2Char"/>
            </w:rPr>
          </w:pPr>
          <w:r w:rsidRPr="00DE3F3A">
            <w:rPr>
              <w:rStyle w:val="Heading2Char"/>
            </w:rPr>
            <w:t>Contents</w:t>
          </w:r>
        </w:p>
        <w:p w14:paraId="0F25AED2" w14:textId="77777777" w:rsidR="00535AA2" w:rsidRDefault="00FA16C1">
          <w:pPr>
            <w:pStyle w:val="TOC2"/>
            <w:tabs>
              <w:tab w:val="left" w:pos="660"/>
              <w:tab w:val="right" w:leader="dot" w:pos="9016"/>
            </w:tabs>
            <w:rPr>
              <w:rFonts w:eastAsiaTheme="minorEastAsia"/>
              <w:noProof/>
              <w:lang w:eastAsia="en-GB"/>
            </w:rPr>
          </w:pPr>
          <w:r>
            <w:fldChar w:fldCharType="begin"/>
          </w:r>
          <w:r>
            <w:instrText xml:space="preserve"> TOC \o "1-3" \h \z \u </w:instrText>
          </w:r>
          <w:r>
            <w:fldChar w:fldCharType="separate"/>
          </w:r>
          <w:hyperlink w:anchor="_Toc514055101" w:history="1">
            <w:r w:rsidR="00535AA2" w:rsidRPr="00910E67">
              <w:rPr>
                <w:rStyle w:val="Hyperlink"/>
                <w:noProof/>
              </w:rPr>
              <w:t>1.</w:t>
            </w:r>
            <w:r w:rsidR="00535AA2">
              <w:rPr>
                <w:rFonts w:eastAsiaTheme="minorEastAsia"/>
                <w:noProof/>
                <w:lang w:eastAsia="en-GB"/>
              </w:rPr>
              <w:tab/>
            </w:r>
            <w:r w:rsidR="00535AA2" w:rsidRPr="00910E67">
              <w:rPr>
                <w:rStyle w:val="Hyperlink"/>
                <w:noProof/>
              </w:rPr>
              <w:t>Introduction</w:t>
            </w:r>
            <w:r w:rsidR="00535AA2">
              <w:rPr>
                <w:noProof/>
                <w:webHidden/>
              </w:rPr>
              <w:tab/>
            </w:r>
            <w:r w:rsidR="00535AA2">
              <w:rPr>
                <w:noProof/>
                <w:webHidden/>
              </w:rPr>
              <w:fldChar w:fldCharType="begin"/>
            </w:r>
            <w:r w:rsidR="00535AA2">
              <w:rPr>
                <w:noProof/>
                <w:webHidden/>
              </w:rPr>
              <w:instrText xml:space="preserve"> PAGEREF _Toc514055101 \h </w:instrText>
            </w:r>
            <w:r w:rsidR="00535AA2">
              <w:rPr>
                <w:noProof/>
                <w:webHidden/>
              </w:rPr>
            </w:r>
            <w:r w:rsidR="00535AA2">
              <w:rPr>
                <w:noProof/>
                <w:webHidden/>
              </w:rPr>
              <w:fldChar w:fldCharType="separate"/>
            </w:r>
            <w:r w:rsidR="00535AA2">
              <w:rPr>
                <w:noProof/>
                <w:webHidden/>
              </w:rPr>
              <w:t>3</w:t>
            </w:r>
            <w:r w:rsidR="00535AA2">
              <w:rPr>
                <w:noProof/>
                <w:webHidden/>
              </w:rPr>
              <w:fldChar w:fldCharType="end"/>
            </w:r>
          </w:hyperlink>
        </w:p>
        <w:p w14:paraId="33B0795E" w14:textId="77777777" w:rsidR="00535AA2" w:rsidRDefault="00F418D5">
          <w:pPr>
            <w:pStyle w:val="TOC2"/>
            <w:tabs>
              <w:tab w:val="left" w:pos="660"/>
              <w:tab w:val="right" w:leader="dot" w:pos="9016"/>
            </w:tabs>
            <w:rPr>
              <w:rFonts w:eastAsiaTheme="minorEastAsia"/>
              <w:noProof/>
              <w:lang w:eastAsia="en-GB"/>
            </w:rPr>
          </w:pPr>
          <w:hyperlink w:anchor="_Toc514055102" w:history="1">
            <w:r w:rsidR="00535AA2" w:rsidRPr="00910E67">
              <w:rPr>
                <w:rStyle w:val="Hyperlink"/>
                <w:noProof/>
              </w:rPr>
              <w:t>2.</w:t>
            </w:r>
            <w:r w:rsidR="00535AA2">
              <w:rPr>
                <w:rFonts w:eastAsiaTheme="minorEastAsia"/>
                <w:noProof/>
                <w:lang w:eastAsia="en-GB"/>
              </w:rPr>
              <w:tab/>
            </w:r>
            <w:r w:rsidR="00535AA2" w:rsidRPr="00910E67">
              <w:rPr>
                <w:rStyle w:val="Hyperlink"/>
                <w:noProof/>
              </w:rPr>
              <w:t>What we collect</w:t>
            </w:r>
            <w:r w:rsidR="00535AA2">
              <w:rPr>
                <w:noProof/>
                <w:webHidden/>
              </w:rPr>
              <w:tab/>
            </w:r>
            <w:r w:rsidR="00535AA2">
              <w:rPr>
                <w:noProof/>
                <w:webHidden/>
              </w:rPr>
              <w:fldChar w:fldCharType="begin"/>
            </w:r>
            <w:r w:rsidR="00535AA2">
              <w:rPr>
                <w:noProof/>
                <w:webHidden/>
              </w:rPr>
              <w:instrText xml:space="preserve"> PAGEREF _Toc514055102 \h </w:instrText>
            </w:r>
            <w:r w:rsidR="00535AA2">
              <w:rPr>
                <w:noProof/>
                <w:webHidden/>
              </w:rPr>
            </w:r>
            <w:r w:rsidR="00535AA2">
              <w:rPr>
                <w:noProof/>
                <w:webHidden/>
              </w:rPr>
              <w:fldChar w:fldCharType="separate"/>
            </w:r>
            <w:r w:rsidR="00535AA2">
              <w:rPr>
                <w:noProof/>
                <w:webHidden/>
              </w:rPr>
              <w:t>3</w:t>
            </w:r>
            <w:r w:rsidR="00535AA2">
              <w:rPr>
                <w:noProof/>
                <w:webHidden/>
              </w:rPr>
              <w:fldChar w:fldCharType="end"/>
            </w:r>
          </w:hyperlink>
        </w:p>
        <w:p w14:paraId="142CE524" w14:textId="77777777" w:rsidR="00535AA2" w:rsidRDefault="00F418D5">
          <w:pPr>
            <w:pStyle w:val="TOC2"/>
            <w:tabs>
              <w:tab w:val="left" w:pos="660"/>
              <w:tab w:val="right" w:leader="dot" w:pos="9016"/>
            </w:tabs>
            <w:rPr>
              <w:rFonts w:eastAsiaTheme="minorEastAsia"/>
              <w:noProof/>
              <w:lang w:eastAsia="en-GB"/>
            </w:rPr>
          </w:pPr>
          <w:hyperlink w:anchor="_Toc514055103" w:history="1">
            <w:r w:rsidR="00535AA2" w:rsidRPr="00910E67">
              <w:rPr>
                <w:rStyle w:val="Hyperlink"/>
                <w:noProof/>
              </w:rPr>
              <w:t>3.</w:t>
            </w:r>
            <w:r w:rsidR="00535AA2">
              <w:rPr>
                <w:rFonts w:eastAsiaTheme="minorEastAsia"/>
                <w:noProof/>
                <w:lang w:eastAsia="en-GB"/>
              </w:rPr>
              <w:tab/>
            </w:r>
            <w:r w:rsidR="00535AA2" w:rsidRPr="00910E67">
              <w:rPr>
                <w:rStyle w:val="Hyperlink"/>
                <w:noProof/>
              </w:rPr>
              <w:t>What we do with the information we gather</w:t>
            </w:r>
            <w:r w:rsidR="00535AA2">
              <w:rPr>
                <w:noProof/>
                <w:webHidden/>
              </w:rPr>
              <w:tab/>
            </w:r>
            <w:r w:rsidR="00535AA2">
              <w:rPr>
                <w:noProof/>
                <w:webHidden/>
              </w:rPr>
              <w:fldChar w:fldCharType="begin"/>
            </w:r>
            <w:r w:rsidR="00535AA2">
              <w:rPr>
                <w:noProof/>
                <w:webHidden/>
              </w:rPr>
              <w:instrText xml:space="preserve"> PAGEREF _Toc514055103 \h </w:instrText>
            </w:r>
            <w:r w:rsidR="00535AA2">
              <w:rPr>
                <w:noProof/>
                <w:webHidden/>
              </w:rPr>
            </w:r>
            <w:r w:rsidR="00535AA2">
              <w:rPr>
                <w:noProof/>
                <w:webHidden/>
              </w:rPr>
              <w:fldChar w:fldCharType="separate"/>
            </w:r>
            <w:r w:rsidR="00535AA2">
              <w:rPr>
                <w:noProof/>
                <w:webHidden/>
              </w:rPr>
              <w:t>3</w:t>
            </w:r>
            <w:r w:rsidR="00535AA2">
              <w:rPr>
                <w:noProof/>
                <w:webHidden/>
              </w:rPr>
              <w:fldChar w:fldCharType="end"/>
            </w:r>
          </w:hyperlink>
        </w:p>
        <w:p w14:paraId="195F4F53" w14:textId="77777777" w:rsidR="00535AA2" w:rsidRDefault="00F418D5">
          <w:pPr>
            <w:pStyle w:val="TOC2"/>
            <w:tabs>
              <w:tab w:val="left" w:pos="660"/>
              <w:tab w:val="right" w:leader="dot" w:pos="9016"/>
            </w:tabs>
            <w:rPr>
              <w:rFonts w:eastAsiaTheme="minorEastAsia"/>
              <w:noProof/>
              <w:lang w:eastAsia="en-GB"/>
            </w:rPr>
          </w:pPr>
          <w:hyperlink w:anchor="_Toc514055104" w:history="1">
            <w:r w:rsidR="00535AA2" w:rsidRPr="00910E67">
              <w:rPr>
                <w:rStyle w:val="Hyperlink"/>
                <w:noProof/>
              </w:rPr>
              <w:t>4.</w:t>
            </w:r>
            <w:r w:rsidR="00535AA2">
              <w:rPr>
                <w:rFonts w:eastAsiaTheme="minorEastAsia"/>
                <w:noProof/>
                <w:lang w:eastAsia="en-GB"/>
              </w:rPr>
              <w:tab/>
            </w:r>
            <w:r w:rsidR="00535AA2" w:rsidRPr="00910E67">
              <w:rPr>
                <w:rStyle w:val="Hyperlink"/>
                <w:noProof/>
              </w:rPr>
              <w:t>Who has access to your personal data</w:t>
            </w:r>
            <w:r w:rsidR="00535AA2">
              <w:rPr>
                <w:noProof/>
                <w:webHidden/>
              </w:rPr>
              <w:tab/>
            </w:r>
            <w:r w:rsidR="00535AA2">
              <w:rPr>
                <w:noProof/>
                <w:webHidden/>
              </w:rPr>
              <w:fldChar w:fldCharType="begin"/>
            </w:r>
            <w:r w:rsidR="00535AA2">
              <w:rPr>
                <w:noProof/>
                <w:webHidden/>
              </w:rPr>
              <w:instrText xml:space="preserve"> PAGEREF _Toc514055104 \h </w:instrText>
            </w:r>
            <w:r w:rsidR="00535AA2">
              <w:rPr>
                <w:noProof/>
                <w:webHidden/>
              </w:rPr>
            </w:r>
            <w:r w:rsidR="00535AA2">
              <w:rPr>
                <w:noProof/>
                <w:webHidden/>
              </w:rPr>
              <w:fldChar w:fldCharType="separate"/>
            </w:r>
            <w:r w:rsidR="00535AA2">
              <w:rPr>
                <w:noProof/>
                <w:webHidden/>
              </w:rPr>
              <w:t>3</w:t>
            </w:r>
            <w:r w:rsidR="00535AA2">
              <w:rPr>
                <w:noProof/>
                <w:webHidden/>
              </w:rPr>
              <w:fldChar w:fldCharType="end"/>
            </w:r>
          </w:hyperlink>
        </w:p>
        <w:p w14:paraId="7872F44C" w14:textId="77777777" w:rsidR="00535AA2" w:rsidRDefault="00F418D5">
          <w:pPr>
            <w:pStyle w:val="TOC2"/>
            <w:tabs>
              <w:tab w:val="left" w:pos="660"/>
              <w:tab w:val="right" w:leader="dot" w:pos="9016"/>
            </w:tabs>
            <w:rPr>
              <w:rFonts w:eastAsiaTheme="minorEastAsia"/>
              <w:noProof/>
              <w:lang w:eastAsia="en-GB"/>
            </w:rPr>
          </w:pPr>
          <w:hyperlink w:anchor="_Toc514055105" w:history="1">
            <w:r w:rsidR="00535AA2" w:rsidRPr="00910E67">
              <w:rPr>
                <w:rStyle w:val="Hyperlink"/>
                <w:noProof/>
              </w:rPr>
              <w:t>5.</w:t>
            </w:r>
            <w:r w:rsidR="00535AA2">
              <w:rPr>
                <w:rFonts w:eastAsiaTheme="minorEastAsia"/>
                <w:noProof/>
                <w:lang w:eastAsia="en-GB"/>
              </w:rPr>
              <w:tab/>
            </w:r>
            <w:r w:rsidR="00535AA2" w:rsidRPr="00910E67">
              <w:rPr>
                <w:rStyle w:val="Hyperlink"/>
                <w:noProof/>
              </w:rPr>
              <w:t>How do we protect your personal data</w:t>
            </w:r>
            <w:r w:rsidR="00535AA2">
              <w:rPr>
                <w:noProof/>
                <w:webHidden/>
              </w:rPr>
              <w:tab/>
            </w:r>
            <w:r w:rsidR="00535AA2">
              <w:rPr>
                <w:noProof/>
                <w:webHidden/>
              </w:rPr>
              <w:fldChar w:fldCharType="begin"/>
            </w:r>
            <w:r w:rsidR="00535AA2">
              <w:rPr>
                <w:noProof/>
                <w:webHidden/>
              </w:rPr>
              <w:instrText xml:space="preserve"> PAGEREF _Toc514055105 \h </w:instrText>
            </w:r>
            <w:r w:rsidR="00535AA2">
              <w:rPr>
                <w:noProof/>
                <w:webHidden/>
              </w:rPr>
            </w:r>
            <w:r w:rsidR="00535AA2">
              <w:rPr>
                <w:noProof/>
                <w:webHidden/>
              </w:rPr>
              <w:fldChar w:fldCharType="separate"/>
            </w:r>
            <w:r w:rsidR="00535AA2">
              <w:rPr>
                <w:noProof/>
                <w:webHidden/>
              </w:rPr>
              <w:t>3</w:t>
            </w:r>
            <w:r w:rsidR="00535AA2">
              <w:rPr>
                <w:noProof/>
                <w:webHidden/>
              </w:rPr>
              <w:fldChar w:fldCharType="end"/>
            </w:r>
          </w:hyperlink>
        </w:p>
        <w:p w14:paraId="6D12FCF2" w14:textId="77777777" w:rsidR="00535AA2" w:rsidRDefault="00F418D5">
          <w:pPr>
            <w:pStyle w:val="TOC2"/>
            <w:tabs>
              <w:tab w:val="left" w:pos="660"/>
              <w:tab w:val="right" w:leader="dot" w:pos="9016"/>
            </w:tabs>
            <w:rPr>
              <w:rFonts w:eastAsiaTheme="minorEastAsia"/>
              <w:noProof/>
              <w:lang w:eastAsia="en-GB"/>
            </w:rPr>
          </w:pPr>
          <w:hyperlink w:anchor="_Toc514055106" w:history="1">
            <w:r w:rsidR="00535AA2" w:rsidRPr="00910E67">
              <w:rPr>
                <w:rStyle w:val="Hyperlink"/>
                <w:noProof/>
              </w:rPr>
              <w:t>6.</w:t>
            </w:r>
            <w:r w:rsidR="00535AA2">
              <w:rPr>
                <w:rFonts w:eastAsiaTheme="minorEastAsia"/>
                <w:noProof/>
                <w:lang w:eastAsia="en-GB"/>
              </w:rPr>
              <w:tab/>
            </w:r>
            <w:r w:rsidR="00535AA2" w:rsidRPr="00910E67">
              <w:rPr>
                <w:rStyle w:val="Hyperlink"/>
                <w:noProof/>
              </w:rPr>
              <w:t>How long will the personal data be held</w:t>
            </w:r>
            <w:r w:rsidR="00535AA2">
              <w:rPr>
                <w:noProof/>
                <w:webHidden/>
              </w:rPr>
              <w:tab/>
            </w:r>
            <w:r w:rsidR="00535AA2">
              <w:rPr>
                <w:noProof/>
                <w:webHidden/>
              </w:rPr>
              <w:fldChar w:fldCharType="begin"/>
            </w:r>
            <w:r w:rsidR="00535AA2">
              <w:rPr>
                <w:noProof/>
                <w:webHidden/>
              </w:rPr>
              <w:instrText xml:space="preserve"> PAGEREF _Toc514055106 \h </w:instrText>
            </w:r>
            <w:r w:rsidR="00535AA2">
              <w:rPr>
                <w:noProof/>
                <w:webHidden/>
              </w:rPr>
            </w:r>
            <w:r w:rsidR="00535AA2">
              <w:rPr>
                <w:noProof/>
                <w:webHidden/>
              </w:rPr>
              <w:fldChar w:fldCharType="separate"/>
            </w:r>
            <w:r w:rsidR="00535AA2">
              <w:rPr>
                <w:noProof/>
                <w:webHidden/>
              </w:rPr>
              <w:t>4</w:t>
            </w:r>
            <w:r w:rsidR="00535AA2">
              <w:rPr>
                <w:noProof/>
                <w:webHidden/>
              </w:rPr>
              <w:fldChar w:fldCharType="end"/>
            </w:r>
          </w:hyperlink>
        </w:p>
        <w:p w14:paraId="0C7EBB24" w14:textId="77777777" w:rsidR="00535AA2" w:rsidRDefault="00F418D5">
          <w:pPr>
            <w:pStyle w:val="TOC2"/>
            <w:tabs>
              <w:tab w:val="left" w:pos="660"/>
              <w:tab w:val="right" w:leader="dot" w:pos="9016"/>
            </w:tabs>
            <w:rPr>
              <w:rFonts w:eastAsiaTheme="minorEastAsia"/>
              <w:noProof/>
              <w:lang w:eastAsia="en-GB"/>
            </w:rPr>
          </w:pPr>
          <w:hyperlink w:anchor="_Toc514055107" w:history="1">
            <w:r w:rsidR="00535AA2" w:rsidRPr="00910E67">
              <w:rPr>
                <w:rStyle w:val="Hyperlink"/>
                <w:noProof/>
              </w:rPr>
              <w:t>7.</w:t>
            </w:r>
            <w:r w:rsidR="00535AA2">
              <w:rPr>
                <w:rFonts w:eastAsiaTheme="minorEastAsia"/>
                <w:noProof/>
                <w:lang w:eastAsia="en-GB"/>
              </w:rPr>
              <w:tab/>
            </w:r>
            <w:r w:rsidR="00535AA2" w:rsidRPr="00910E67">
              <w:rPr>
                <w:rStyle w:val="Hyperlink"/>
                <w:noProof/>
              </w:rPr>
              <w:t>What are your data protection rights?</w:t>
            </w:r>
            <w:r w:rsidR="00535AA2">
              <w:rPr>
                <w:noProof/>
                <w:webHidden/>
              </w:rPr>
              <w:tab/>
            </w:r>
            <w:r w:rsidR="00535AA2">
              <w:rPr>
                <w:noProof/>
                <w:webHidden/>
              </w:rPr>
              <w:fldChar w:fldCharType="begin"/>
            </w:r>
            <w:r w:rsidR="00535AA2">
              <w:rPr>
                <w:noProof/>
                <w:webHidden/>
              </w:rPr>
              <w:instrText xml:space="preserve"> PAGEREF _Toc514055107 \h </w:instrText>
            </w:r>
            <w:r w:rsidR="00535AA2">
              <w:rPr>
                <w:noProof/>
                <w:webHidden/>
              </w:rPr>
            </w:r>
            <w:r w:rsidR="00535AA2">
              <w:rPr>
                <w:noProof/>
                <w:webHidden/>
              </w:rPr>
              <w:fldChar w:fldCharType="separate"/>
            </w:r>
            <w:r w:rsidR="00535AA2">
              <w:rPr>
                <w:noProof/>
                <w:webHidden/>
              </w:rPr>
              <w:t>4</w:t>
            </w:r>
            <w:r w:rsidR="00535AA2">
              <w:rPr>
                <w:noProof/>
                <w:webHidden/>
              </w:rPr>
              <w:fldChar w:fldCharType="end"/>
            </w:r>
          </w:hyperlink>
        </w:p>
        <w:p w14:paraId="74DE04DB" w14:textId="77777777" w:rsidR="00535AA2" w:rsidRDefault="00F418D5">
          <w:pPr>
            <w:pStyle w:val="TOC2"/>
            <w:tabs>
              <w:tab w:val="left" w:pos="660"/>
              <w:tab w:val="right" w:leader="dot" w:pos="9016"/>
            </w:tabs>
            <w:rPr>
              <w:rFonts w:eastAsiaTheme="minorEastAsia"/>
              <w:noProof/>
              <w:lang w:eastAsia="en-GB"/>
            </w:rPr>
          </w:pPr>
          <w:hyperlink w:anchor="_Toc514055108" w:history="1">
            <w:r w:rsidR="00535AA2" w:rsidRPr="00910E67">
              <w:rPr>
                <w:rStyle w:val="Hyperlink"/>
                <w:noProof/>
              </w:rPr>
              <w:t>8.</w:t>
            </w:r>
            <w:r w:rsidR="00535AA2">
              <w:rPr>
                <w:rFonts w:eastAsiaTheme="minorEastAsia"/>
                <w:noProof/>
                <w:lang w:eastAsia="en-GB"/>
              </w:rPr>
              <w:tab/>
            </w:r>
            <w:r w:rsidR="00535AA2" w:rsidRPr="00910E67">
              <w:rPr>
                <w:rStyle w:val="Hyperlink"/>
                <w:noProof/>
              </w:rPr>
              <w:t>Contacting the Regulator</w:t>
            </w:r>
            <w:r w:rsidR="00535AA2">
              <w:rPr>
                <w:noProof/>
                <w:webHidden/>
              </w:rPr>
              <w:tab/>
            </w:r>
            <w:r w:rsidR="00535AA2">
              <w:rPr>
                <w:noProof/>
                <w:webHidden/>
              </w:rPr>
              <w:fldChar w:fldCharType="begin"/>
            </w:r>
            <w:r w:rsidR="00535AA2">
              <w:rPr>
                <w:noProof/>
                <w:webHidden/>
              </w:rPr>
              <w:instrText xml:space="preserve"> PAGEREF _Toc514055108 \h </w:instrText>
            </w:r>
            <w:r w:rsidR="00535AA2">
              <w:rPr>
                <w:noProof/>
                <w:webHidden/>
              </w:rPr>
            </w:r>
            <w:r w:rsidR="00535AA2">
              <w:rPr>
                <w:noProof/>
                <w:webHidden/>
              </w:rPr>
              <w:fldChar w:fldCharType="separate"/>
            </w:r>
            <w:r w:rsidR="00535AA2">
              <w:rPr>
                <w:noProof/>
                <w:webHidden/>
              </w:rPr>
              <w:t>4</w:t>
            </w:r>
            <w:r w:rsidR="00535AA2">
              <w:rPr>
                <w:noProof/>
                <w:webHidden/>
              </w:rPr>
              <w:fldChar w:fldCharType="end"/>
            </w:r>
          </w:hyperlink>
        </w:p>
        <w:p w14:paraId="046D28EB" w14:textId="77777777" w:rsidR="00AC53A0" w:rsidRDefault="00FA16C1" w:rsidP="00C7281E">
          <w:pPr>
            <w:jc w:val="both"/>
            <w:rPr>
              <w:b/>
              <w:bCs/>
              <w:noProof/>
            </w:rPr>
          </w:pPr>
          <w:r>
            <w:rPr>
              <w:b/>
              <w:bCs/>
              <w:noProof/>
            </w:rPr>
            <w:fldChar w:fldCharType="end"/>
          </w:r>
        </w:p>
        <w:p w14:paraId="6AC76D73" w14:textId="77777777" w:rsidR="00AC53A0" w:rsidRDefault="00AC53A0" w:rsidP="00C7281E">
          <w:pPr>
            <w:jc w:val="both"/>
            <w:rPr>
              <w:b/>
              <w:bCs/>
              <w:noProof/>
            </w:rPr>
          </w:pPr>
        </w:p>
        <w:p w14:paraId="7FBEC9D0" w14:textId="77777777" w:rsidR="00AC53A0" w:rsidRDefault="00AC53A0" w:rsidP="00C7281E">
          <w:pPr>
            <w:jc w:val="both"/>
            <w:rPr>
              <w:b/>
              <w:bCs/>
              <w:noProof/>
            </w:rPr>
          </w:pPr>
        </w:p>
        <w:p w14:paraId="55512646" w14:textId="77777777" w:rsidR="00AC53A0" w:rsidRDefault="00AC53A0" w:rsidP="00C7281E">
          <w:pPr>
            <w:jc w:val="both"/>
            <w:rPr>
              <w:b/>
              <w:bCs/>
              <w:noProof/>
            </w:rPr>
          </w:pPr>
        </w:p>
        <w:p w14:paraId="2536330F" w14:textId="77777777" w:rsidR="00AC53A0" w:rsidRDefault="00AC53A0" w:rsidP="00C7281E">
          <w:pPr>
            <w:jc w:val="both"/>
            <w:rPr>
              <w:b/>
              <w:bCs/>
              <w:noProof/>
            </w:rPr>
          </w:pPr>
        </w:p>
        <w:p w14:paraId="2B5181F2" w14:textId="77777777" w:rsidR="00AC53A0" w:rsidRDefault="00AC53A0" w:rsidP="00C7281E">
          <w:pPr>
            <w:jc w:val="both"/>
            <w:rPr>
              <w:b/>
              <w:bCs/>
              <w:noProof/>
            </w:rPr>
          </w:pPr>
        </w:p>
        <w:p w14:paraId="70F2DCEE" w14:textId="77777777" w:rsidR="00AC53A0" w:rsidRDefault="00AC53A0" w:rsidP="00C7281E">
          <w:pPr>
            <w:jc w:val="both"/>
            <w:rPr>
              <w:b/>
              <w:bCs/>
              <w:noProof/>
            </w:rPr>
          </w:pPr>
        </w:p>
        <w:p w14:paraId="30128342" w14:textId="77777777" w:rsidR="00505455" w:rsidRDefault="00F418D5" w:rsidP="00C7281E">
          <w:pPr>
            <w:jc w:val="both"/>
          </w:pPr>
        </w:p>
      </w:sdtContent>
    </w:sdt>
    <w:p w14:paraId="51424AED" w14:textId="77777777" w:rsidR="00AC53A0" w:rsidRDefault="00AC53A0" w:rsidP="00C7281E">
      <w:pPr>
        <w:pStyle w:val="Heading2"/>
        <w:jc w:val="both"/>
      </w:pPr>
    </w:p>
    <w:p w14:paraId="774138AA" w14:textId="77777777" w:rsidR="00AC53A0" w:rsidRDefault="00AC53A0" w:rsidP="00C7281E">
      <w:pPr>
        <w:jc w:val="both"/>
      </w:pPr>
    </w:p>
    <w:p w14:paraId="1C27D868" w14:textId="77777777" w:rsidR="00FB2E0C" w:rsidRDefault="00FB2E0C" w:rsidP="00C7281E">
      <w:pPr>
        <w:jc w:val="both"/>
      </w:pPr>
    </w:p>
    <w:p w14:paraId="3FA5D0FE" w14:textId="77777777" w:rsidR="00FB2E0C" w:rsidRDefault="00FB2E0C" w:rsidP="00C7281E">
      <w:pPr>
        <w:jc w:val="both"/>
      </w:pPr>
    </w:p>
    <w:p w14:paraId="574F777D" w14:textId="77777777" w:rsidR="00FB2E0C" w:rsidRDefault="00FB2E0C" w:rsidP="00C7281E">
      <w:pPr>
        <w:jc w:val="both"/>
      </w:pPr>
    </w:p>
    <w:p w14:paraId="1EA7E0BC" w14:textId="77777777" w:rsidR="00FB2E0C" w:rsidRDefault="00FB2E0C" w:rsidP="00C7281E">
      <w:pPr>
        <w:jc w:val="both"/>
      </w:pPr>
    </w:p>
    <w:p w14:paraId="29655C79" w14:textId="77777777" w:rsidR="00FB2E0C" w:rsidRDefault="00FB2E0C" w:rsidP="00C7281E">
      <w:pPr>
        <w:jc w:val="both"/>
      </w:pPr>
    </w:p>
    <w:p w14:paraId="30994F12" w14:textId="77777777" w:rsidR="00FB2E0C" w:rsidRDefault="00FB2E0C" w:rsidP="00C7281E">
      <w:pPr>
        <w:jc w:val="both"/>
      </w:pPr>
    </w:p>
    <w:p w14:paraId="047B3976" w14:textId="77777777" w:rsidR="00205442" w:rsidRDefault="00205442" w:rsidP="00C7281E">
      <w:pPr>
        <w:jc w:val="both"/>
      </w:pPr>
    </w:p>
    <w:p w14:paraId="06582821" w14:textId="77777777" w:rsidR="00974E70" w:rsidRDefault="00974E70" w:rsidP="00C7281E">
      <w:pPr>
        <w:jc w:val="both"/>
      </w:pPr>
    </w:p>
    <w:p w14:paraId="7F083FAB" w14:textId="77777777" w:rsidR="00974E70" w:rsidRDefault="00974E70" w:rsidP="00C7281E">
      <w:pPr>
        <w:jc w:val="both"/>
      </w:pPr>
    </w:p>
    <w:p w14:paraId="7A7F8079" w14:textId="77777777" w:rsidR="00FB2E0C" w:rsidRPr="00AC53A0" w:rsidRDefault="00FB2E0C" w:rsidP="00C7281E">
      <w:pPr>
        <w:jc w:val="both"/>
      </w:pPr>
    </w:p>
    <w:p w14:paraId="08709DD1" w14:textId="77777777" w:rsidR="00342348" w:rsidRDefault="00342348" w:rsidP="00C7281E">
      <w:pPr>
        <w:pStyle w:val="Heading2"/>
        <w:numPr>
          <w:ilvl w:val="0"/>
          <w:numId w:val="3"/>
        </w:numPr>
        <w:jc w:val="both"/>
      </w:pPr>
      <w:bookmarkStart w:id="1" w:name="_Toc514055101"/>
      <w:r>
        <w:lastRenderedPageBreak/>
        <w:t>Introduction</w:t>
      </w:r>
      <w:bookmarkEnd w:id="1"/>
    </w:p>
    <w:p w14:paraId="63631824" w14:textId="77777777" w:rsidR="00342348" w:rsidRDefault="00342348" w:rsidP="00C7281E">
      <w:pPr>
        <w:jc w:val="both"/>
      </w:pPr>
      <w:r>
        <w:t xml:space="preserve">This </w:t>
      </w:r>
      <w:r w:rsidR="00205442">
        <w:t>privacy notice explains in detail the types of personal data we may collect about you when you interact with us. It also explains how we will store and handle that data, and keep it safe.</w:t>
      </w:r>
    </w:p>
    <w:p w14:paraId="6BA20646" w14:textId="77777777" w:rsidR="00205442" w:rsidRPr="00205442" w:rsidRDefault="006F5394" w:rsidP="00205442">
      <w:proofErr w:type="spellStart"/>
      <w:r>
        <w:t>Sercal</w:t>
      </w:r>
      <w:proofErr w:type="spellEnd"/>
      <w:r w:rsidR="00205442" w:rsidRPr="00205442">
        <w:t xml:space="preserve"> is committed to ensuring that your privacy is protected. Should we ask you to provide certain information by which you can be identified when using </w:t>
      </w:r>
      <w:r w:rsidR="00205442">
        <w:t>our service</w:t>
      </w:r>
      <w:r w:rsidR="00205442" w:rsidRPr="00205442">
        <w:t xml:space="preserve">, </w:t>
      </w:r>
      <w:r w:rsidR="00974E70" w:rsidRPr="00205442">
        <w:t>and then</w:t>
      </w:r>
      <w:r w:rsidR="00205442" w:rsidRPr="00205442">
        <w:t xml:space="preserve"> you can be assured that it will only be used in accordance with this privacy statement.</w:t>
      </w:r>
    </w:p>
    <w:p w14:paraId="41D7AC88" w14:textId="77777777" w:rsidR="00205442" w:rsidRPr="00205442" w:rsidRDefault="006F5394" w:rsidP="00205442">
      <w:proofErr w:type="spellStart"/>
      <w:r>
        <w:t>Sercal</w:t>
      </w:r>
      <w:proofErr w:type="spellEnd"/>
      <w:r w:rsidR="00205442" w:rsidRPr="00205442">
        <w:t xml:space="preserve"> may change this policy from time to time by updating this page. You should check this page from time to time to ensure that you are happy with any changes. This policy is effective from </w:t>
      </w:r>
      <w:r w:rsidR="00205442">
        <w:t>25</w:t>
      </w:r>
      <w:r w:rsidR="00205442" w:rsidRPr="00205442">
        <w:rPr>
          <w:vertAlign w:val="superscript"/>
        </w:rPr>
        <w:t>th</w:t>
      </w:r>
      <w:r w:rsidR="00205442">
        <w:t xml:space="preserve"> May 2018.</w:t>
      </w:r>
    </w:p>
    <w:p w14:paraId="0A02B60D" w14:textId="77777777" w:rsidR="001E7183" w:rsidRDefault="000A4A9D" w:rsidP="00C7281E">
      <w:pPr>
        <w:pStyle w:val="Heading2"/>
        <w:numPr>
          <w:ilvl w:val="0"/>
          <w:numId w:val="3"/>
        </w:numPr>
        <w:jc w:val="both"/>
      </w:pPr>
      <w:bookmarkStart w:id="2" w:name="_Toc514055102"/>
      <w:r>
        <w:t xml:space="preserve">What </w:t>
      </w:r>
      <w:r w:rsidR="00125D27">
        <w:t>we collect</w:t>
      </w:r>
      <w:bookmarkEnd w:id="2"/>
    </w:p>
    <w:p w14:paraId="250EBFA1" w14:textId="77777777" w:rsidR="00240285" w:rsidRDefault="00240285" w:rsidP="00240285">
      <w:pPr>
        <w:jc w:val="both"/>
      </w:pPr>
      <w:r>
        <w:t>We may collect the following personal data information to provide our services:</w:t>
      </w:r>
    </w:p>
    <w:p w14:paraId="41DA5217" w14:textId="77777777" w:rsidR="00240285" w:rsidRDefault="00240285" w:rsidP="00240285">
      <w:pPr>
        <w:pStyle w:val="ListParagraph"/>
        <w:numPr>
          <w:ilvl w:val="0"/>
          <w:numId w:val="43"/>
        </w:numPr>
        <w:jc w:val="both"/>
      </w:pPr>
      <w:r>
        <w:t>For Customers – Company Name, Address, Telephone Number, Email Address, VAT Numb</w:t>
      </w:r>
      <w:r w:rsidR="00D86B46">
        <w:t>er, Bank Details and References</w:t>
      </w:r>
    </w:p>
    <w:p w14:paraId="6F8C0495" w14:textId="77777777" w:rsidR="00240285" w:rsidRDefault="00240285" w:rsidP="00240285">
      <w:pPr>
        <w:pStyle w:val="ListParagraph"/>
        <w:numPr>
          <w:ilvl w:val="0"/>
          <w:numId w:val="43"/>
        </w:numPr>
        <w:jc w:val="both"/>
      </w:pPr>
      <w:r>
        <w:t xml:space="preserve">For Contractors – Name, Date of Birth, Place of Birth, Nationality, Address, Telephone Number, Email Address, </w:t>
      </w:r>
      <w:r w:rsidR="00D86B46">
        <w:t>Marital Status, Next of Kin, Genetics, Tax and Bank Details.</w:t>
      </w:r>
    </w:p>
    <w:p w14:paraId="6998CC3A" w14:textId="77777777" w:rsidR="00D86B46" w:rsidRDefault="00D86B46" w:rsidP="00240285">
      <w:pPr>
        <w:pStyle w:val="ListParagraph"/>
        <w:numPr>
          <w:ilvl w:val="0"/>
          <w:numId w:val="43"/>
        </w:numPr>
        <w:jc w:val="both"/>
      </w:pPr>
      <w:r>
        <w:t>Demographic information such as preferences and interests</w:t>
      </w:r>
    </w:p>
    <w:p w14:paraId="25DFAFE7" w14:textId="77777777" w:rsidR="00D86B46" w:rsidRDefault="00D86B46" w:rsidP="00240285">
      <w:pPr>
        <w:pStyle w:val="ListParagraph"/>
        <w:numPr>
          <w:ilvl w:val="0"/>
          <w:numId w:val="43"/>
        </w:numPr>
        <w:jc w:val="both"/>
      </w:pPr>
      <w:r>
        <w:t>Other information relevant to customer surveys and/or offers</w:t>
      </w:r>
    </w:p>
    <w:p w14:paraId="116BFACD" w14:textId="77777777" w:rsidR="00125D27" w:rsidRDefault="00125D27" w:rsidP="00125D27">
      <w:pPr>
        <w:pStyle w:val="Heading2"/>
        <w:numPr>
          <w:ilvl w:val="0"/>
          <w:numId w:val="3"/>
        </w:numPr>
        <w:jc w:val="both"/>
      </w:pPr>
      <w:bookmarkStart w:id="3" w:name="_Toc514055103"/>
      <w:r>
        <w:t>What we do with the information we gather</w:t>
      </w:r>
      <w:bookmarkEnd w:id="3"/>
    </w:p>
    <w:p w14:paraId="768141B1" w14:textId="77777777" w:rsidR="00125D27" w:rsidRDefault="00125D27" w:rsidP="00125D27">
      <w:pPr>
        <w:jc w:val="both"/>
      </w:pPr>
      <w:r>
        <w:t>We require this information to understand your needs and provide you with a better service, and in particular for the following reasons:</w:t>
      </w:r>
    </w:p>
    <w:p w14:paraId="57C21E7B" w14:textId="77777777" w:rsidR="00125D27" w:rsidRDefault="00125D27" w:rsidP="00125D27">
      <w:pPr>
        <w:pStyle w:val="ListParagraph"/>
        <w:numPr>
          <w:ilvl w:val="0"/>
          <w:numId w:val="44"/>
        </w:numPr>
        <w:jc w:val="both"/>
      </w:pPr>
      <w:r>
        <w:t>Internal house/record keeping</w:t>
      </w:r>
    </w:p>
    <w:p w14:paraId="4D184633" w14:textId="77777777" w:rsidR="00125D27" w:rsidRDefault="00125D27" w:rsidP="00125D27">
      <w:pPr>
        <w:pStyle w:val="ListParagraph"/>
        <w:numPr>
          <w:ilvl w:val="0"/>
          <w:numId w:val="44"/>
        </w:numPr>
        <w:jc w:val="both"/>
      </w:pPr>
      <w:r>
        <w:t>We may use the information to improve our services</w:t>
      </w:r>
    </w:p>
    <w:p w14:paraId="3749F37C" w14:textId="77777777" w:rsidR="00125D27" w:rsidRDefault="00125D27" w:rsidP="00125D27">
      <w:pPr>
        <w:pStyle w:val="ListParagraph"/>
        <w:numPr>
          <w:ilvl w:val="0"/>
          <w:numId w:val="44"/>
        </w:numPr>
        <w:jc w:val="both"/>
      </w:pPr>
      <w:r>
        <w:t xml:space="preserve">We may periodically send promotional emails, about the new products, special offers or other information which we think you may find interesting using the email </w:t>
      </w:r>
      <w:r w:rsidR="002D209A">
        <w:t>address which you have provided</w:t>
      </w:r>
    </w:p>
    <w:p w14:paraId="2B0EB789" w14:textId="77777777" w:rsidR="00125D27" w:rsidRDefault="00125D27" w:rsidP="00125D27">
      <w:pPr>
        <w:pStyle w:val="ListParagraph"/>
        <w:numPr>
          <w:ilvl w:val="0"/>
          <w:numId w:val="44"/>
        </w:numPr>
        <w:jc w:val="both"/>
      </w:pPr>
      <w:r>
        <w:t>From time to time, we may also use your information to contact you for market research</w:t>
      </w:r>
      <w:r w:rsidR="002D209A">
        <w:t xml:space="preserve"> or customer feedback purposes</w:t>
      </w:r>
    </w:p>
    <w:p w14:paraId="6EA3D44A" w14:textId="77777777" w:rsidR="00AC53A0" w:rsidRDefault="00125D27" w:rsidP="00C7281E">
      <w:pPr>
        <w:pStyle w:val="Heading2"/>
        <w:numPr>
          <w:ilvl w:val="0"/>
          <w:numId w:val="3"/>
        </w:numPr>
        <w:jc w:val="both"/>
      </w:pPr>
      <w:bookmarkStart w:id="4" w:name="_Toc514055104"/>
      <w:r>
        <w:t>Who has access to your personal data</w:t>
      </w:r>
      <w:bookmarkEnd w:id="4"/>
    </w:p>
    <w:p w14:paraId="1E140CB4" w14:textId="77777777" w:rsidR="00EC4EC2" w:rsidRDefault="00125D27" w:rsidP="00C7281E">
      <w:pPr>
        <w:jc w:val="both"/>
      </w:pPr>
      <w:r>
        <w:t xml:space="preserve">Your personal data records are held and maintained for our company by the Data Protection Officer. </w:t>
      </w:r>
      <w:r w:rsidR="00FB40C2">
        <w:t>In most circumstances, only authorised company officials have access to this information. The company will not pass your personal information onto any other 3</w:t>
      </w:r>
      <w:r w:rsidR="00FB40C2" w:rsidRPr="00FB40C2">
        <w:rPr>
          <w:vertAlign w:val="superscript"/>
        </w:rPr>
        <w:t>rd</w:t>
      </w:r>
      <w:r w:rsidR="00FB40C2">
        <w:t xml:space="preserve"> party, without your consent.</w:t>
      </w:r>
    </w:p>
    <w:p w14:paraId="02380593" w14:textId="77777777" w:rsidR="00110318" w:rsidRDefault="00FB40C2" w:rsidP="00C7281E">
      <w:pPr>
        <w:pStyle w:val="Heading2"/>
        <w:numPr>
          <w:ilvl w:val="0"/>
          <w:numId w:val="3"/>
        </w:numPr>
        <w:jc w:val="both"/>
      </w:pPr>
      <w:bookmarkStart w:id="5" w:name="_Toc514055105"/>
      <w:r>
        <w:t>How do we protect your personal data</w:t>
      </w:r>
      <w:bookmarkEnd w:id="5"/>
    </w:p>
    <w:p w14:paraId="3A3A8403" w14:textId="77777777" w:rsidR="00F83C68" w:rsidRDefault="00FB40C2" w:rsidP="00C7281E">
      <w:pPr>
        <w:jc w:val="both"/>
      </w:pPr>
      <w:r>
        <w:t xml:space="preserve">Information is held on a number of different systems and access on any system is always restricted to those who required that specific information to undertake a specific function. Any paper </w:t>
      </w:r>
      <w:r w:rsidR="00636ED1">
        <w:t>records</w:t>
      </w:r>
      <w:r>
        <w:t xml:space="preserve"> are held in a locked cupboard </w:t>
      </w:r>
      <w:r w:rsidR="00636ED1">
        <w:t>and key access restricted to authorised officials.</w:t>
      </w:r>
    </w:p>
    <w:p w14:paraId="71E735FD" w14:textId="77777777" w:rsidR="00FB40C2" w:rsidRDefault="00636ED1" w:rsidP="00C7281E">
      <w:pPr>
        <w:jc w:val="both"/>
      </w:pPr>
      <w:r>
        <w:t xml:space="preserve">The company use a range of high standard system packages to support our customer base and in today’s modern world, most of the data is held in the “Cloud” in addition to on-premises. We are </w:t>
      </w:r>
      <w:r>
        <w:lastRenderedPageBreak/>
        <w:t>committed to ensuring that information is secure by maintaining a four layered security systems with restricted access.</w:t>
      </w:r>
    </w:p>
    <w:p w14:paraId="4E0F2604" w14:textId="77777777" w:rsidR="005134CE" w:rsidRDefault="00636ED1" w:rsidP="005134CE">
      <w:pPr>
        <w:pStyle w:val="Heading2"/>
        <w:numPr>
          <w:ilvl w:val="0"/>
          <w:numId w:val="3"/>
        </w:numPr>
        <w:jc w:val="both"/>
      </w:pPr>
      <w:bookmarkStart w:id="6" w:name="_Toc514055106"/>
      <w:r>
        <w:t>How long will the personal data be held</w:t>
      </w:r>
      <w:bookmarkEnd w:id="6"/>
    </w:p>
    <w:p w14:paraId="36325214" w14:textId="77777777" w:rsidR="002F1478" w:rsidRPr="002F1478" w:rsidRDefault="00636ED1" w:rsidP="002F1478">
      <w:pPr>
        <w:jc w:val="both"/>
      </w:pPr>
      <w:r>
        <w:t xml:space="preserve">On resignation from the company, your personal data will normally be retained for up to </w:t>
      </w:r>
      <w:r w:rsidR="00E35464">
        <w:t>7 years for permanent staff and 2 years for temporary staff. The records may be retained beyond this retention timeframe in the event of legal actions against the company, or if a court order is received requiring the company to retain specific information.</w:t>
      </w:r>
    </w:p>
    <w:p w14:paraId="43838EF3" w14:textId="77777777" w:rsidR="002F1478" w:rsidRDefault="004C272A" w:rsidP="002F1478">
      <w:pPr>
        <w:pStyle w:val="Heading2"/>
        <w:numPr>
          <w:ilvl w:val="0"/>
          <w:numId w:val="3"/>
        </w:numPr>
        <w:jc w:val="both"/>
      </w:pPr>
      <w:bookmarkStart w:id="7" w:name="_Toc514055107"/>
      <w:r>
        <w:t>What are your data protection rights?</w:t>
      </w:r>
      <w:bookmarkEnd w:id="7"/>
    </w:p>
    <w:p w14:paraId="290FD745" w14:textId="77777777" w:rsidR="002F1478" w:rsidRDefault="003E2928" w:rsidP="002F1478">
      <w:pPr>
        <w:jc w:val="both"/>
      </w:pPr>
      <w:r>
        <w:t>The new data protection regulations also set down your rights, in terms of the Company holding your personal data, specifically your rights to:</w:t>
      </w:r>
    </w:p>
    <w:p w14:paraId="5FC2477C" w14:textId="77777777" w:rsidR="006D3B77" w:rsidRDefault="006D3B77" w:rsidP="002D209A">
      <w:pPr>
        <w:pStyle w:val="ListParagraph"/>
        <w:numPr>
          <w:ilvl w:val="0"/>
          <w:numId w:val="47"/>
        </w:numPr>
        <w:jc w:val="both"/>
      </w:pPr>
      <w:r>
        <w:t>Be informed regarding what data is being held, and why</w:t>
      </w:r>
    </w:p>
    <w:p w14:paraId="3B3D3C95" w14:textId="77777777" w:rsidR="006D3B77" w:rsidRDefault="006D3B77" w:rsidP="002D209A">
      <w:pPr>
        <w:pStyle w:val="ListParagraph"/>
        <w:numPr>
          <w:ilvl w:val="0"/>
          <w:numId w:val="47"/>
        </w:numPr>
        <w:jc w:val="both"/>
      </w:pPr>
      <w:r>
        <w:t>Any time access to the personal data we hold about you</w:t>
      </w:r>
    </w:p>
    <w:p w14:paraId="374A067B" w14:textId="77777777" w:rsidR="002D209A" w:rsidRDefault="002D209A" w:rsidP="002D209A">
      <w:pPr>
        <w:pStyle w:val="ListParagraph"/>
        <w:numPr>
          <w:ilvl w:val="0"/>
          <w:numId w:val="47"/>
        </w:numPr>
        <w:jc w:val="both"/>
      </w:pPr>
      <w:r>
        <w:t>To be able to rectify errors in the data</w:t>
      </w:r>
    </w:p>
    <w:p w14:paraId="2DE77B2B" w14:textId="77777777" w:rsidR="002D209A" w:rsidRDefault="002D209A" w:rsidP="002D209A">
      <w:pPr>
        <w:pStyle w:val="ListParagraph"/>
        <w:numPr>
          <w:ilvl w:val="0"/>
          <w:numId w:val="47"/>
        </w:numPr>
        <w:jc w:val="both"/>
      </w:pPr>
      <w:r>
        <w:t xml:space="preserve">To request the erasure of the data being held  </w:t>
      </w:r>
    </w:p>
    <w:p w14:paraId="246CFC56" w14:textId="77777777" w:rsidR="004C285E" w:rsidRDefault="006D3B77" w:rsidP="004C285E">
      <w:pPr>
        <w:pStyle w:val="Heading2"/>
        <w:numPr>
          <w:ilvl w:val="0"/>
          <w:numId w:val="3"/>
        </w:numPr>
        <w:jc w:val="both"/>
      </w:pPr>
      <w:bookmarkStart w:id="8" w:name="_Toc514055108"/>
      <w:r>
        <w:t xml:space="preserve">Contacting </w:t>
      </w:r>
      <w:r w:rsidR="006060D6">
        <w:t>the R</w:t>
      </w:r>
      <w:r w:rsidR="00C4285D">
        <w:t>egulator</w:t>
      </w:r>
      <w:bookmarkEnd w:id="8"/>
    </w:p>
    <w:p w14:paraId="04192F4F" w14:textId="77777777" w:rsidR="00F15360" w:rsidRDefault="006D3B77" w:rsidP="004C272A">
      <w:pPr>
        <w:jc w:val="both"/>
      </w:pPr>
      <w:r>
        <w:t>The company takes actions aiming to ensure that personal details are kept up to date</w:t>
      </w:r>
      <w:r w:rsidR="004E1921">
        <w:t xml:space="preserve"> and if you feel that your data has not been handled correctly, you have the right to lodge a complaint with the information commissioner’s Office by calling </w:t>
      </w:r>
      <w:r w:rsidR="004E1921" w:rsidRPr="00C4285D">
        <w:rPr>
          <w:b/>
        </w:rPr>
        <w:t>0303123113</w:t>
      </w:r>
      <w:r w:rsidR="004E1921">
        <w:t xml:space="preserve">. </w:t>
      </w:r>
    </w:p>
    <w:p w14:paraId="5538A8CA" w14:textId="77777777" w:rsidR="00F15360" w:rsidRDefault="00F15360" w:rsidP="00C7281E">
      <w:pPr>
        <w:jc w:val="both"/>
      </w:pPr>
    </w:p>
    <w:p w14:paraId="79B024F9" w14:textId="77777777" w:rsidR="00081DAE" w:rsidRDefault="00081DAE" w:rsidP="00C7281E">
      <w:pPr>
        <w:jc w:val="both"/>
      </w:pPr>
    </w:p>
    <w:sectPr w:rsidR="00081DAE">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58437D" w14:textId="77777777" w:rsidR="006D6F54" w:rsidRDefault="006D6F54" w:rsidP="00DE3F3A">
      <w:pPr>
        <w:spacing w:after="0" w:line="240" w:lineRule="auto"/>
      </w:pPr>
      <w:r>
        <w:separator/>
      </w:r>
    </w:p>
  </w:endnote>
  <w:endnote w:type="continuationSeparator" w:id="0">
    <w:p w14:paraId="41C5863B" w14:textId="77777777" w:rsidR="006D6F54" w:rsidRDefault="006D6F54" w:rsidP="00DE3F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9EB975" w14:textId="77777777" w:rsidR="00F418D5" w:rsidRDefault="00F418D5">
    <w:pPr>
      <w:pStyle w:val="Footer"/>
    </w:pPr>
    <w:r>
      <w:t>Issue Date: 01/01/2019</w:t>
    </w:r>
    <w: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ab/>
      <w:t>Rev 01</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4C21B4" w14:textId="77777777" w:rsidR="006D6F54" w:rsidRDefault="006D6F54" w:rsidP="00DE3F3A">
      <w:pPr>
        <w:spacing w:after="0" w:line="240" w:lineRule="auto"/>
      </w:pPr>
      <w:r>
        <w:separator/>
      </w:r>
    </w:p>
  </w:footnote>
  <w:footnote w:type="continuationSeparator" w:id="0">
    <w:p w14:paraId="7646B39E" w14:textId="77777777" w:rsidR="006D6F54" w:rsidRDefault="006D6F54" w:rsidP="00DE3F3A">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F6D19"/>
    <w:multiLevelType w:val="hybridMultilevel"/>
    <w:tmpl w:val="7232862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11E00D3"/>
    <w:multiLevelType w:val="multilevel"/>
    <w:tmpl w:val="B2D07E60"/>
    <w:lvl w:ilvl="0">
      <w:start w:val="12"/>
      <w:numFmt w:val="decimal"/>
      <w:lvlText w:val="%1"/>
      <w:lvlJc w:val="left"/>
      <w:pPr>
        <w:ind w:left="540" w:hanging="540"/>
      </w:pPr>
      <w:rPr>
        <w:rFonts w:hint="default"/>
      </w:rPr>
    </w:lvl>
    <w:lvl w:ilvl="1">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lowerLetter"/>
      <w:lvlText w:val="%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2">
    <w:nsid w:val="02CF5FF5"/>
    <w:multiLevelType w:val="hybridMultilevel"/>
    <w:tmpl w:val="DC7AB2A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4945DB0"/>
    <w:multiLevelType w:val="multilevel"/>
    <w:tmpl w:val="F6C6A860"/>
    <w:lvl w:ilvl="0">
      <w:start w:val="1"/>
      <w:numFmt w:val="decimal"/>
      <w:lvlText w:val="%1."/>
      <w:lvlJc w:val="left"/>
      <w:pPr>
        <w:ind w:left="720" w:hanging="360"/>
      </w:pPr>
      <w:rPr>
        <w:rFonts w:hint="default"/>
      </w:rPr>
    </w:lvl>
    <w:lvl w:ilvl="1">
      <w:start w:val="1"/>
      <w:numFmt w:val="lowerLetter"/>
      <w:isLgl/>
      <w:lvlText w:val="%2)"/>
      <w:lvlJc w:val="left"/>
      <w:pPr>
        <w:ind w:left="720" w:hanging="360"/>
      </w:pPr>
      <w:rPr>
        <w:rFonts w:asciiTheme="minorHAnsi" w:eastAsiaTheme="minorHAnsi" w:hAnsiTheme="minorHAnsi" w:cstheme="minorBidi"/>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nsid w:val="0AD8386B"/>
    <w:multiLevelType w:val="multilevel"/>
    <w:tmpl w:val="D49C021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nsid w:val="0BAE37D0"/>
    <w:multiLevelType w:val="hybridMultilevel"/>
    <w:tmpl w:val="C750BCC8"/>
    <w:lvl w:ilvl="0" w:tplc="ABAEE384">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
    <w:nsid w:val="0CE72535"/>
    <w:multiLevelType w:val="multilevel"/>
    <w:tmpl w:val="F6C6A860"/>
    <w:lvl w:ilvl="0">
      <w:start w:val="1"/>
      <w:numFmt w:val="decimal"/>
      <w:lvlText w:val="%1."/>
      <w:lvlJc w:val="left"/>
      <w:pPr>
        <w:ind w:left="720" w:hanging="360"/>
      </w:pPr>
      <w:rPr>
        <w:rFonts w:hint="default"/>
      </w:rPr>
    </w:lvl>
    <w:lvl w:ilvl="1">
      <w:start w:val="1"/>
      <w:numFmt w:val="lowerLetter"/>
      <w:isLgl/>
      <w:lvlText w:val="%2)"/>
      <w:lvlJc w:val="left"/>
      <w:pPr>
        <w:ind w:left="720" w:hanging="360"/>
      </w:pPr>
      <w:rPr>
        <w:rFonts w:asciiTheme="minorHAnsi" w:eastAsiaTheme="minorHAnsi" w:hAnsiTheme="minorHAnsi" w:cstheme="minorBidi"/>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nsid w:val="0D4C5FB1"/>
    <w:multiLevelType w:val="hybridMultilevel"/>
    <w:tmpl w:val="5F04A68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0F2C4578"/>
    <w:multiLevelType w:val="multilevel"/>
    <w:tmpl w:val="D49C021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nsid w:val="1046786C"/>
    <w:multiLevelType w:val="hybridMultilevel"/>
    <w:tmpl w:val="44C46B3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302725D"/>
    <w:multiLevelType w:val="hybridMultilevel"/>
    <w:tmpl w:val="57C23CD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145C446D"/>
    <w:multiLevelType w:val="hybridMultilevel"/>
    <w:tmpl w:val="C0027F42"/>
    <w:lvl w:ilvl="0" w:tplc="08090017">
      <w:start w:val="1"/>
      <w:numFmt w:val="lowerLetter"/>
      <w:lvlText w:val="%1)"/>
      <w:lvlJc w:val="left"/>
      <w:pPr>
        <w:ind w:left="720" w:hanging="360"/>
      </w:pPr>
      <w:rPr>
        <w:rFonts w:hint="default"/>
      </w:rPr>
    </w:lvl>
    <w:lvl w:ilvl="1" w:tplc="ABF0AFA6">
      <w:start w:val="1"/>
      <w:numFmt w:val="lowerLetter"/>
      <w:lvlText w:val="%2)"/>
      <w:lvlJc w:val="left"/>
      <w:pPr>
        <w:ind w:left="1440" w:hanging="360"/>
      </w:pPr>
      <w:rPr>
        <w:rFonts w:asciiTheme="minorHAnsi" w:eastAsiaTheme="minorHAnsi" w:hAnsiTheme="minorHAnsi" w:cstheme="minorBidi"/>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1500671A"/>
    <w:multiLevelType w:val="hybridMultilevel"/>
    <w:tmpl w:val="F5FEBDEE"/>
    <w:lvl w:ilvl="0" w:tplc="08090017">
      <w:start w:val="1"/>
      <w:numFmt w:val="lowerLetter"/>
      <w:lvlText w:val="%1)"/>
      <w:lvlJc w:val="left"/>
      <w:pPr>
        <w:ind w:left="720" w:hanging="360"/>
      </w:pPr>
      <w:rPr>
        <w:rFonts w:hint="default"/>
      </w:rPr>
    </w:lvl>
    <w:lvl w:ilvl="1" w:tplc="09CC3388">
      <w:start w:val="1"/>
      <w:numFmt w:val="lowerLetter"/>
      <w:lvlText w:val="%2)"/>
      <w:lvlJc w:val="left"/>
      <w:pPr>
        <w:ind w:left="1440" w:hanging="360"/>
      </w:pPr>
      <w:rPr>
        <w:rFonts w:asciiTheme="minorHAnsi" w:eastAsiaTheme="minorHAnsi" w:hAnsiTheme="minorHAnsi" w:cstheme="minorBidi"/>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185C4118"/>
    <w:multiLevelType w:val="multilevel"/>
    <w:tmpl w:val="D49C021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nsid w:val="1C8F56F0"/>
    <w:multiLevelType w:val="multilevel"/>
    <w:tmpl w:val="D7F44E7C"/>
    <w:lvl w:ilvl="0">
      <w:start w:val="12"/>
      <w:numFmt w:val="decimal"/>
      <w:lvlText w:val="%1"/>
      <w:lvlJc w:val="left"/>
      <w:pPr>
        <w:ind w:left="540" w:hanging="540"/>
      </w:pPr>
      <w:rPr>
        <w:rFonts w:hint="default"/>
      </w:rPr>
    </w:lvl>
    <w:lvl w:ilvl="1">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5">
    <w:nsid w:val="22124465"/>
    <w:multiLevelType w:val="hybridMultilevel"/>
    <w:tmpl w:val="8E4C64F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24E35509"/>
    <w:multiLevelType w:val="hybridMultilevel"/>
    <w:tmpl w:val="00EC963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7B75C50"/>
    <w:multiLevelType w:val="multilevel"/>
    <w:tmpl w:val="F6C6A860"/>
    <w:lvl w:ilvl="0">
      <w:start w:val="1"/>
      <w:numFmt w:val="decimal"/>
      <w:lvlText w:val="%1."/>
      <w:lvlJc w:val="left"/>
      <w:pPr>
        <w:ind w:left="720" w:hanging="360"/>
      </w:pPr>
      <w:rPr>
        <w:rFonts w:hint="default"/>
      </w:rPr>
    </w:lvl>
    <w:lvl w:ilvl="1">
      <w:start w:val="1"/>
      <w:numFmt w:val="lowerLetter"/>
      <w:isLgl/>
      <w:lvlText w:val="%2)"/>
      <w:lvlJc w:val="left"/>
      <w:pPr>
        <w:ind w:left="720" w:hanging="360"/>
      </w:pPr>
      <w:rPr>
        <w:rFonts w:asciiTheme="minorHAnsi" w:eastAsiaTheme="minorHAnsi" w:hAnsiTheme="minorHAnsi" w:cstheme="minorBidi"/>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nsid w:val="29AE42C4"/>
    <w:multiLevelType w:val="hybridMultilevel"/>
    <w:tmpl w:val="D592D948"/>
    <w:lvl w:ilvl="0" w:tplc="08090017">
      <w:start w:val="1"/>
      <w:numFmt w:val="lowerLetter"/>
      <w:lvlText w:val="%1)"/>
      <w:lvlJc w:val="left"/>
      <w:pPr>
        <w:ind w:left="720" w:hanging="360"/>
      </w:pPr>
      <w:rPr>
        <w:rFonts w:hint="default"/>
      </w:rPr>
    </w:lvl>
    <w:lvl w:ilvl="1" w:tplc="5BBE192A">
      <w:start w:val="1"/>
      <w:numFmt w:val="lowerLetter"/>
      <w:lvlText w:val="%2)"/>
      <w:lvlJc w:val="left"/>
      <w:pPr>
        <w:ind w:left="1440" w:hanging="360"/>
      </w:pPr>
      <w:rPr>
        <w:rFonts w:asciiTheme="minorHAnsi" w:eastAsiaTheme="minorHAnsi" w:hAnsiTheme="minorHAnsi" w:cstheme="minorBidi"/>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29F44075"/>
    <w:multiLevelType w:val="hybridMultilevel"/>
    <w:tmpl w:val="0F8E05A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2E2E526F"/>
    <w:multiLevelType w:val="hybridMultilevel"/>
    <w:tmpl w:val="87C4E9F0"/>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nsid w:val="306E316E"/>
    <w:multiLevelType w:val="hybridMultilevel"/>
    <w:tmpl w:val="FCACEBA0"/>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34044E5A"/>
    <w:multiLevelType w:val="multilevel"/>
    <w:tmpl w:val="F6C6A860"/>
    <w:lvl w:ilvl="0">
      <w:start w:val="1"/>
      <w:numFmt w:val="decimal"/>
      <w:lvlText w:val="%1."/>
      <w:lvlJc w:val="left"/>
      <w:pPr>
        <w:ind w:left="720" w:hanging="360"/>
      </w:pPr>
      <w:rPr>
        <w:rFonts w:hint="default"/>
      </w:rPr>
    </w:lvl>
    <w:lvl w:ilvl="1">
      <w:start w:val="1"/>
      <w:numFmt w:val="lowerLetter"/>
      <w:isLgl/>
      <w:lvlText w:val="%2)"/>
      <w:lvlJc w:val="left"/>
      <w:pPr>
        <w:ind w:left="720" w:hanging="360"/>
      </w:pPr>
      <w:rPr>
        <w:rFonts w:asciiTheme="minorHAnsi" w:eastAsiaTheme="minorHAnsi" w:hAnsiTheme="minorHAnsi" w:cstheme="minorBidi"/>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
    <w:nsid w:val="35675BEE"/>
    <w:multiLevelType w:val="hybridMultilevel"/>
    <w:tmpl w:val="782E163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376E2A5C"/>
    <w:multiLevelType w:val="hybridMultilevel"/>
    <w:tmpl w:val="D6F282E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3D9C3C86"/>
    <w:multiLevelType w:val="multilevel"/>
    <w:tmpl w:val="D49C021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nsid w:val="3F0F623E"/>
    <w:multiLevelType w:val="hybridMultilevel"/>
    <w:tmpl w:val="EDFA254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4B833147"/>
    <w:multiLevelType w:val="hybridMultilevel"/>
    <w:tmpl w:val="F05EC7EE"/>
    <w:lvl w:ilvl="0" w:tplc="08090017">
      <w:start w:val="5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nsid w:val="4E3F153C"/>
    <w:multiLevelType w:val="hybridMultilevel"/>
    <w:tmpl w:val="B2144B2A"/>
    <w:lvl w:ilvl="0" w:tplc="97A66B1C">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52752BE4"/>
    <w:multiLevelType w:val="hybridMultilevel"/>
    <w:tmpl w:val="76BA52CC"/>
    <w:lvl w:ilvl="0" w:tplc="3B3A8BA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5294338A"/>
    <w:multiLevelType w:val="hybridMultilevel"/>
    <w:tmpl w:val="C52A73A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52A5599A"/>
    <w:multiLevelType w:val="hybridMultilevel"/>
    <w:tmpl w:val="61CC68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52FB1B74"/>
    <w:multiLevelType w:val="multilevel"/>
    <w:tmpl w:val="F6C6A860"/>
    <w:lvl w:ilvl="0">
      <w:start w:val="1"/>
      <w:numFmt w:val="decimal"/>
      <w:lvlText w:val="%1."/>
      <w:lvlJc w:val="left"/>
      <w:pPr>
        <w:ind w:left="720" w:hanging="360"/>
      </w:pPr>
      <w:rPr>
        <w:rFonts w:hint="default"/>
      </w:rPr>
    </w:lvl>
    <w:lvl w:ilvl="1">
      <w:start w:val="1"/>
      <w:numFmt w:val="lowerLetter"/>
      <w:isLgl/>
      <w:lvlText w:val="%2)"/>
      <w:lvlJc w:val="left"/>
      <w:pPr>
        <w:ind w:left="720" w:hanging="360"/>
      </w:pPr>
      <w:rPr>
        <w:rFonts w:asciiTheme="minorHAnsi" w:eastAsiaTheme="minorHAnsi" w:hAnsiTheme="minorHAnsi" w:cstheme="minorBidi"/>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3">
    <w:nsid w:val="580B5463"/>
    <w:multiLevelType w:val="multilevel"/>
    <w:tmpl w:val="D49C021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4">
    <w:nsid w:val="583C4C71"/>
    <w:multiLevelType w:val="hybridMultilevel"/>
    <w:tmpl w:val="96C0CB98"/>
    <w:lvl w:ilvl="0" w:tplc="B5DC2A9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nsid w:val="5D1D60F6"/>
    <w:multiLevelType w:val="hybridMultilevel"/>
    <w:tmpl w:val="665E8590"/>
    <w:lvl w:ilvl="0" w:tplc="7CD0D45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nsid w:val="64362C75"/>
    <w:multiLevelType w:val="multilevel"/>
    <w:tmpl w:val="F6C6A860"/>
    <w:lvl w:ilvl="0">
      <w:start w:val="1"/>
      <w:numFmt w:val="decimal"/>
      <w:lvlText w:val="%1."/>
      <w:lvlJc w:val="left"/>
      <w:pPr>
        <w:ind w:left="720" w:hanging="360"/>
      </w:pPr>
      <w:rPr>
        <w:rFonts w:hint="default"/>
      </w:rPr>
    </w:lvl>
    <w:lvl w:ilvl="1">
      <w:start w:val="1"/>
      <w:numFmt w:val="lowerLetter"/>
      <w:isLgl/>
      <w:lvlText w:val="%2)"/>
      <w:lvlJc w:val="left"/>
      <w:pPr>
        <w:ind w:left="720" w:hanging="360"/>
      </w:pPr>
      <w:rPr>
        <w:rFonts w:asciiTheme="minorHAnsi" w:eastAsiaTheme="minorHAnsi" w:hAnsiTheme="minorHAnsi" w:cstheme="minorBidi"/>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7">
    <w:nsid w:val="64BB171B"/>
    <w:multiLevelType w:val="hybridMultilevel"/>
    <w:tmpl w:val="75FEFA5A"/>
    <w:lvl w:ilvl="0" w:tplc="8AC4F2B4">
      <w:start w:val="28"/>
      <w:numFmt w:val="bullet"/>
      <w:lvlText w:val="-"/>
      <w:lvlJc w:val="left"/>
      <w:pPr>
        <w:ind w:left="1440" w:hanging="360"/>
      </w:pPr>
      <w:rPr>
        <w:rFonts w:ascii="Calibri" w:eastAsiaTheme="minorHAnsi"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nsid w:val="64E85442"/>
    <w:multiLevelType w:val="hybridMultilevel"/>
    <w:tmpl w:val="7DE2D0D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6AC552F9"/>
    <w:multiLevelType w:val="hybridMultilevel"/>
    <w:tmpl w:val="E9D2B2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6D680353"/>
    <w:multiLevelType w:val="hybridMultilevel"/>
    <w:tmpl w:val="C98C97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71A33CE6"/>
    <w:multiLevelType w:val="hybridMultilevel"/>
    <w:tmpl w:val="7CB8221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nsid w:val="76783960"/>
    <w:multiLevelType w:val="multilevel"/>
    <w:tmpl w:val="D49C021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3">
    <w:nsid w:val="798712E9"/>
    <w:multiLevelType w:val="multilevel"/>
    <w:tmpl w:val="D49C021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4">
    <w:nsid w:val="7C8E2ED0"/>
    <w:multiLevelType w:val="hybridMultilevel"/>
    <w:tmpl w:val="5C48CF32"/>
    <w:lvl w:ilvl="0" w:tplc="BA94624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nsid w:val="7E5B366E"/>
    <w:multiLevelType w:val="hybridMultilevel"/>
    <w:tmpl w:val="63AAD1B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nsid w:val="7EF71F81"/>
    <w:multiLevelType w:val="hybridMultilevel"/>
    <w:tmpl w:val="F606F66E"/>
    <w:lvl w:ilvl="0" w:tplc="8D603808">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9"/>
  </w:num>
  <w:num w:numId="2">
    <w:abstractNumId w:val="5"/>
  </w:num>
  <w:num w:numId="3">
    <w:abstractNumId w:val="22"/>
  </w:num>
  <w:num w:numId="4">
    <w:abstractNumId w:val="15"/>
  </w:num>
  <w:num w:numId="5">
    <w:abstractNumId w:val="21"/>
  </w:num>
  <w:num w:numId="6">
    <w:abstractNumId w:val="35"/>
  </w:num>
  <w:num w:numId="7">
    <w:abstractNumId w:val="44"/>
  </w:num>
  <w:num w:numId="8">
    <w:abstractNumId w:val="34"/>
  </w:num>
  <w:num w:numId="9">
    <w:abstractNumId w:val="37"/>
  </w:num>
  <w:num w:numId="10">
    <w:abstractNumId w:val="14"/>
  </w:num>
  <w:num w:numId="11">
    <w:abstractNumId w:val="1"/>
  </w:num>
  <w:num w:numId="12">
    <w:abstractNumId w:val="27"/>
  </w:num>
  <w:num w:numId="13">
    <w:abstractNumId w:val="40"/>
  </w:num>
  <w:num w:numId="14">
    <w:abstractNumId w:val="13"/>
  </w:num>
  <w:num w:numId="15">
    <w:abstractNumId w:val="41"/>
  </w:num>
  <w:num w:numId="16">
    <w:abstractNumId w:val="29"/>
  </w:num>
  <w:num w:numId="17">
    <w:abstractNumId w:val="2"/>
  </w:num>
  <w:num w:numId="18">
    <w:abstractNumId w:val="25"/>
  </w:num>
  <w:num w:numId="19">
    <w:abstractNumId w:val="42"/>
  </w:num>
  <w:num w:numId="20">
    <w:abstractNumId w:val="43"/>
  </w:num>
  <w:num w:numId="21">
    <w:abstractNumId w:val="8"/>
  </w:num>
  <w:num w:numId="22">
    <w:abstractNumId w:val="24"/>
  </w:num>
  <w:num w:numId="23">
    <w:abstractNumId w:val="31"/>
  </w:num>
  <w:num w:numId="24">
    <w:abstractNumId w:val="4"/>
  </w:num>
  <w:num w:numId="25">
    <w:abstractNumId w:val="33"/>
  </w:num>
  <w:num w:numId="26">
    <w:abstractNumId w:val="28"/>
  </w:num>
  <w:num w:numId="27">
    <w:abstractNumId w:val="19"/>
  </w:num>
  <w:num w:numId="28">
    <w:abstractNumId w:val="38"/>
  </w:num>
  <w:num w:numId="29">
    <w:abstractNumId w:val="7"/>
  </w:num>
  <w:num w:numId="30">
    <w:abstractNumId w:val="26"/>
  </w:num>
  <w:num w:numId="31">
    <w:abstractNumId w:val="46"/>
  </w:num>
  <w:num w:numId="32">
    <w:abstractNumId w:val="30"/>
  </w:num>
  <w:num w:numId="33">
    <w:abstractNumId w:val="18"/>
  </w:num>
  <w:num w:numId="34">
    <w:abstractNumId w:val="11"/>
  </w:num>
  <w:num w:numId="35">
    <w:abstractNumId w:val="12"/>
  </w:num>
  <w:num w:numId="36">
    <w:abstractNumId w:val="23"/>
  </w:num>
  <w:num w:numId="37">
    <w:abstractNumId w:val="45"/>
  </w:num>
  <w:num w:numId="38">
    <w:abstractNumId w:val="36"/>
  </w:num>
  <w:num w:numId="39">
    <w:abstractNumId w:val="3"/>
  </w:num>
  <w:num w:numId="40">
    <w:abstractNumId w:val="32"/>
  </w:num>
  <w:num w:numId="41">
    <w:abstractNumId w:val="17"/>
  </w:num>
  <w:num w:numId="42">
    <w:abstractNumId w:val="6"/>
  </w:num>
  <w:num w:numId="43">
    <w:abstractNumId w:val="9"/>
  </w:num>
  <w:num w:numId="44">
    <w:abstractNumId w:val="16"/>
  </w:num>
  <w:num w:numId="45">
    <w:abstractNumId w:val="10"/>
  </w:num>
  <w:num w:numId="46">
    <w:abstractNumId w:val="20"/>
  </w:num>
  <w:num w:numId="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2348"/>
    <w:rsid w:val="000040E0"/>
    <w:rsid w:val="00077E1C"/>
    <w:rsid w:val="00081DAE"/>
    <w:rsid w:val="0008498F"/>
    <w:rsid w:val="00097808"/>
    <w:rsid w:val="000A0263"/>
    <w:rsid w:val="000A4A9D"/>
    <w:rsid w:val="000C208B"/>
    <w:rsid w:val="000E43F2"/>
    <w:rsid w:val="000F35C2"/>
    <w:rsid w:val="00110318"/>
    <w:rsid w:val="00125D27"/>
    <w:rsid w:val="0015144A"/>
    <w:rsid w:val="001611A9"/>
    <w:rsid w:val="001651C6"/>
    <w:rsid w:val="00166733"/>
    <w:rsid w:val="001913A0"/>
    <w:rsid w:val="00192D2C"/>
    <w:rsid w:val="001A14FB"/>
    <w:rsid w:val="001D6815"/>
    <w:rsid w:val="001E7183"/>
    <w:rsid w:val="00200AAA"/>
    <w:rsid w:val="00204D01"/>
    <w:rsid w:val="00204EBB"/>
    <w:rsid w:val="00205442"/>
    <w:rsid w:val="00232382"/>
    <w:rsid w:val="00240285"/>
    <w:rsid w:val="00250AD6"/>
    <w:rsid w:val="00282613"/>
    <w:rsid w:val="0029642A"/>
    <w:rsid w:val="002B5010"/>
    <w:rsid w:val="002B70BA"/>
    <w:rsid w:val="002D209A"/>
    <w:rsid w:val="002F1478"/>
    <w:rsid w:val="002F6E11"/>
    <w:rsid w:val="00316915"/>
    <w:rsid w:val="00342348"/>
    <w:rsid w:val="00342C7F"/>
    <w:rsid w:val="00380F58"/>
    <w:rsid w:val="003812DA"/>
    <w:rsid w:val="00396286"/>
    <w:rsid w:val="00396934"/>
    <w:rsid w:val="003E2928"/>
    <w:rsid w:val="003F130A"/>
    <w:rsid w:val="00426143"/>
    <w:rsid w:val="00443CA4"/>
    <w:rsid w:val="004658A5"/>
    <w:rsid w:val="0047300D"/>
    <w:rsid w:val="004A34AD"/>
    <w:rsid w:val="004B7E20"/>
    <w:rsid w:val="004C272A"/>
    <w:rsid w:val="004C285E"/>
    <w:rsid w:val="004D5C91"/>
    <w:rsid w:val="004E1921"/>
    <w:rsid w:val="004F12EA"/>
    <w:rsid w:val="00505455"/>
    <w:rsid w:val="005134CE"/>
    <w:rsid w:val="00531E0B"/>
    <w:rsid w:val="00535AA2"/>
    <w:rsid w:val="00545F0C"/>
    <w:rsid w:val="005B53BE"/>
    <w:rsid w:val="005C4F4E"/>
    <w:rsid w:val="005C6CF6"/>
    <w:rsid w:val="005E40E9"/>
    <w:rsid w:val="006060D6"/>
    <w:rsid w:val="00636ED1"/>
    <w:rsid w:val="00637B54"/>
    <w:rsid w:val="00683BE0"/>
    <w:rsid w:val="006C2BB5"/>
    <w:rsid w:val="006D3B77"/>
    <w:rsid w:val="006D6F54"/>
    <w:rsid w:val="006F44E0"/>
    <w:rsid w:val="006F5394"/>
    <w:rsid w:val="00764BD7"/>
    <w:rsid w:val="0079428E"/>
    <w:rsid w:val="007A36C3"/>
    <w:rsid w:val="00811ED3"/>
    <w:rsid w:val="00826D24"/>
    <w:rsid w:val="008273BA"/>
    <w:rsid w:val="00840B83"/>
    <w:rsid w:val="00857E72"/>
    <w:rsid w:val="008D67DB"/>
    <w:rsid w:val="008E2BAF"/>
    <w:rsid w:val="009539D8"/>
    <w:rsid w:val="00965E1A"/>
    <w:rsid w:val="00967DED"/>
    <w:rsid w:val="00974E70"/>
    <w:rsid w:val="009A0506"/>
    <w:rsid w:val="009A07C5"/>
    <w:rsid w:val="009A69CB"/>
    <w:rsid w:val="009C4061"/>
    <w:rsid w:val="00A2265C"/>
    <w:rsid w:val="00A349AB"/>
    <w:rsid w:val="00A420F2"/>
    <w:rsid w:val="00A627A4"/>
    <w:rsid w:val="00A8242F"/>
    <w:rsid w:val="00AC53A0"/>
    <w:rsid w:val="00AE7E6A"/>
    <w:rsid w:val="00B04F30"/>
    <w:rsid w:val="00B20093"/>
    <w:rsid w:val="00B20968"/>
    <w:rsid w:val="00B821F2"/>
    <w:rsid w:val="00BB0FFB"/>
    <w:rsid w:val="00BC3CB8"/>
    <w:rsid w:val="00BE5FA8"/>
    <w:rsid w:val="00BF51C8"/>
    <w:rsid w:val="00C10A0A"/>
    <w:rsid w:val="00C15350"/>
    <w:rsid w:val="00C36264"/>
    <w:rsid w:val="00C4285D"/>
    <w:rsid w:val="00C47C07"/>
    <w:rsid w:val="00C62EE6"/>
    <w:rsid w:val="00C7281E"/>
    <w:rsid w:val="00CA65F6"/>
    <w:rsid w:val="00CB299F"/>
    <w:rsid w:val="00CB3FB4"/>
    <w:rsid w:val="00CE7CEE"/>
    <w:rsid w:val="00D16791"/>
    <w:rsid w:val="00D26219"/>
    <w:rsid w:val="00D6525E"/>
    <w:rsid w:val="00D71F32"/>
    <w:rsid w:val="00D86B46"/>
    <w:rsid w:val="00DA22AB"/>
    <w:rsid w:val="00DB0901"/>
    <w:rsid w:val="00DE3F3A"/>
    <w:rsid w:val="00E20188"/>
    <w:rsid w:val="00E22B63"/>
    <w:rsid w:val="00E2754F"/>
    <w:rsid w:val="00E35464"/>
    <w:rsid w:val="00E4456A"/>
    <w:rsid w:val="00E85751"/>
    <w:rsid w:val="00EC4EC2"/>
    <w:rsid w:val="00F15360"/>
    <w:rsid w:val="00F1686A"/>
    <w:rsid w:val="00F1698E"/>
    <w:rsid w:val="00F3165E"/>
    <w:rsid w:val="00F418D5"/>
    <w:rsid w:val="00F50F23"/>
    <w:rsid w:val="00F83C68"/>
    <w:rsid w:val="00F85210"/>
    <w:rsid w:val="00FA16C1"/>
    <w:rsid w:val="00FA3983"/>
    <w:rsid w:val="00FB2E0C"/>
    <w:rsid w:val="00FB40C2"/>
    <w:rsid w:val="00FC5132"/>
    <w:rsid w:val="00FC7FE6"/>
    <w:rsid w:val="00FE0898"/>
    <w:rsid w:val="00FF0B9E"/>
    <w:rsid w:val="00FF0E7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FE27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4234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4234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15360"/>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CB299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234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42348"/>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1E7183"/>
    <w:pPr>
      <w:ind w:left="720"/>
      <w:contextualSpacing/>
    </w:pPr>
  </w:style>
  <w:style w:type="character" w:customStyle="1" w:styleId="Heading3Char">
    <w:name w:val="Heading 3 Char"/>
    <w:basedOn w:val="DefaultParagraphFont"/>
    <w:link w:val="Heading3"/>
    <w:uiPriority w:val="9"/>
    <w:rsid w:val="00F15360"/>
    <w:rPr>
      <w:rFonts w:asciiTheme="majorHAnsi" w:eastAsiaTheme="majorEastAsia" w:hAnsiTheme="majorHAnsi" w:cstheme="majorBidi"/>
      <w:b/>
      <w:bCs/>
      <w:color w:val="4F81BD" w:themeColor="accent1"/>
    </w:rPr>
  </w:style>
  <w:style w:type="table" w:styleId="TableGrid">
    <w:name w:val="Table Grid"/>
    <w:basedOn w:val="TableNormal"/>
    <w:uiPriority w:val="59"/>
    <w:rsid w:val="00F153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semiHidden/>
    <w:unhideWhenUsed/>
    <w:qFormat/>
    <w:rsid w:val="00FA16C1"/>
    <w:pPr>
      <w:outlineLvl w:val="9"/>
    </w:pPr>
    <w:rPr>
      <w:lang w:val="en-US" w:eastAsia="ja-JP"/>
    </w:rPr>
  </w:style>
  <w:style w:type="paragraph" w:styleId="TOC1">
    <w:name w:val="toc 1"/>
    <w:basedOn w:val="Normal"/>
    <w:next w:val="Normal"/>
    <w:autoRedefine/>
    <w:uiPriority w:val="39"/>
    <w:unhideWhenUsed/>
    <w:rsid w:val="00FA16C1"/>
    <w:pPr>
      <w:spacing w:after="100"/>
    </w:pPr>
  </w:style>
  <w:style w:type="paragraph" w:styleId="TOC2">
    <w:name w:val="toc 2"/>
    <w:basedOn w:val="Normal"/>
    <w:next w:val="Normal"/>
    <w:autoRedefine/>
    <w:uiPriority w:val="39"/>
    <w:unhideWhenUsed/>
    <w:rsid w:val="00FA16C1"/>
    <w:pPr>
      <w:spacing w:after="100"/>
      <w:ind w:left="220"/>
    </w:pPr>
  </w:style>
  <w:style w:type="paragraph" w:styleId="TOC3">
    <w:name w:val="toc 3"/>
    <w:basedOn w:val="Normal"/>
    <w:next w:val="Normal"/>
    <w:autoRedefine/>
    <w:uiPriority w:val="39"/>
    <w:unhideWhenUsed/>
    <w:rsid w:val="00FA16C1"/>
    <w:pPr>
      <w:spacing w:after="100"/>
      <w:ind w:left="440"/>
    </w:pPr>
  </w:style>
  <w:style w:type="character" w:styleId="Hyperlink">
    <w:name w:val="Hyperlink"/>
    <w:basedOn w:val="DefaultParagraphFont"/>
    <w:uiPriority w:val="99"/>
    <w:unhideWhenUsed/>
    <w:rsid w:val="00FA16C1"/>
    <w:rPr>
      <w:color w:val="0000FF" w:themeColor="hyperlink"/>
      <w:u w:val="single"/>
    </w:rPr>
  </w:style>
  <w:style w:type="paragraph" w:styleId="BalloonText">
    <w:name w:val="Balloon Text"/>
    <w:basedOn w:val="Normal"/>
    <w:link w:val="BalloonTextChar"/>
    <w:uiPriority w:val="99"/>
    <w:semiHidden/>
    <w:unhideWhenUsed/>
    <w:rsid w:val="00FA16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16C1"/>
    <w:rPr>
      <w:rFonts w:ascii="Tahoma" w:hAnsi="Tahoma" w:cs="Tahoma"/>
      <w:sz w:val="16"/>
      <w:szCs w:val="16"/>
    </w:rPr>
  </w:style>
  <w:style w:type="paragraph" w:styleId="Header">
    <w:name w:val="header"/>
    <w:basedOn w:val="Normal"/>
    <w:link w:val="HeaderChar"/>
    <w:uiPriority w:val="99"/>
    <w:unhideWhenUsed/>
    <w:rsid w:val="00DE3F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3F3A"/>
  </w:style>
  <w:style w:type="paragraph" w:styleId="Footer">
    <w:name w:val="footer"/>
    <w:basedOn w:val="Normal"/>
    <w:link w:val="FooterChar"/>
    <w:uiPriority w:val="99"/>
    <w:unhideWhenUsed/>
    <w:rsid w:val="00DE3F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3F3A"/>
  </w:style>
  <w:style w:type="character" w:customStyle="1" w:styleId="Heading4Char">
    <w:name w:val="Heading 4 Char"/>
    <w:basedOn w:val="DefaultParagraphFont"/>
    <w:link w:val="Heading4"/>
    <w:uiPriority w:val="9"/>
    <w:rsid w:val="00CB299F"/>
    <w:rPr>
      <w:rFonts w:asciiTheme="majorHAnsi" w:eastAsiaTheme="majorEastAsia" w:hAnsiTheme="majorHAnsi" w:cstheme="majorBidi"/>
      <w:b/>
      <w:bCs/>
      <w:i/>
      <w:iCs/>
      <w:color w:val="4F81BD" w:themeColor="accent1"/>
    </w:rPr>
  </w:style>
  <w:style w:type="paragraph" w:styleId="NormalWeb">
    <w:name w:val="Normal (Web)"/>
    <w:basedOn w:val="Normal"/>
    <w:rsid w:val="0020544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PageNumber">
    <w:name w:val="page number"/>
    <w:basedOn w:val="DefaultParagraphFont"/>
    <w:uiPriority w:val="99"/>
    <w:semiHidden/>
    <w:unhideWhenUsed/>
    <w:rsid w:val="00F418D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4234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4234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15360"/>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CB299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234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42348"/>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1E7183"/>
    <w:pPr>
      <w:ind w:left="720"/>
      <w:contextualSpacing/>
    </w:pPr>
  </w:style>
  <w:style w:type="character" w:customStyle="1" w:styleId="Heading3Char">
    <w:name w:val="Heading 3 Char"/>
    <w:basedOn w:val="DefaultParagraphFont"/>
    <w:link w:val="Heading3"/>
    <w:uiPriority w:val="9"/>
    <w:rsid w:val="00F15360"/>
    <w:rPr>
      <w:rFonts w:asciiTheme="majorHAnsi" w:eastAsiaTheme="majorEastAsia" w:hAnsiTheme="majorHAnsi" w:cstheme="majorBidi"/>
      <w:b/>
      <w:bCs/>
      <w:color w:val="4F81BD" w:themeColor="accent1"/>
    </w:rPr>
  </w:style>
  <w:style w:type="table" w:styleId="TableGrid">
    <w:name w:val="Table Grid"/>
    <w:basedOn w:val="TableNormal"/>
    <w:uiPriority w:val="59"/>
    <w:rsid w:val="00F153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semiHidden/>
    <w:unhideWhenUsed/>
    <w:qFormat/>
    <w:rsid w:val="00FA16C1"/>
    <w:pPr>
      <w:outlineLvl w:val="9"/>
    </w:pPr>
    <w:rPr>
      <w:lang w:val="en-US" w:eastAsia="ja-JP"/>
    </w:rPr>
  </w:style>
  <w:style w:type="paragraph" w:styleId="TOC1">
    <w:name w:val="toc 1"/>
    <w:basedOn w:val="Normal"/>
    <w:next w:val="Normal"/>
    <w:autoRedefine/>
    <w:uiPriority w:val="39"/>
    <w:unhideWhenUsed/>
    <w:rsid w:val="00FA16C1"/>
    <w:pPr>
      <w:spacing w:after="100"/>
    </w:pPr>
  </w:style>
  <w:style w:type="paragraph" w:styleId="TOC2">
    <w:name w:val="toc 2"/>
    <w:basedOn w:val="Normal"/>
    <w:next w:val="Normal"/>
    <w:autoRedefine/>
    <w:uiPriority w:val="39"/>
    <w:unhideWhenUsed/>
    <w:rsid w:val="00FA16C1"/>
    <w:pPr>
      <w:spacing w:after="100"/>
      <w:ind w:left="220"/>
    </w:pPr>
  </w:style>
  <w:style w:type="paragraph" w:styleId="TOC3">
    <w:name w:val="toc 3"/>
    <w:basedOn w:val="Normal"/>
    <w:next w:val="Normal"/>
    <w:autoRedefine/>
    <w:uiPriority w:val="39"/>
    <w:unhideWhenUsed/>
    <w:rsid w:val="00FA16C1"/>
    <w:pPr>
      <w:spacing w:after="100"/>
      <w:ind w:left="440"/>
    </w:pPr>
  </w:style>
  <w:style w:type="character" w:styleId="Hyperlink">
    <w:name w:val="Hyperlink"/>
    <w:basedOn w:val="DefaultParagraphFont"/>
    <w:uiPriority w:val="99"/>
    <w:unhideWhenUsed/>
    <w:rsid w:val="00FA16C1"/>
    <w:rPr>
      <w:color w:val="0000FF" w:themeColor="hyperlink"/>
      <w:u w:val="single"/>
    </w:rPr>
  </w:style>
  <w:style w:type="paragraph" w:styleId="BalloonText">
    <w:name w:val="Balloon Text"/>
    <w:basedOn w:val="Normal"/>
    <w:link w:val="BalloonTextChar"/>
    <w:uiPriority w:val="99"/>
    <w:semiHidden/>
    <w:unhideWhenUsed/>
    <w:rsid w:val="00FA16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16C1"/>
    <w:rPr>
      <w:rFonts w:ascii="Tahoma" w:hAnsi="Tahoma" w:cs="Tahoma"/>
      <w:sz w:val="16"/>
      <w:szCs w:val="16"/>
    </w:rPr>
  </w:style>
  <w:style w:type="paragraph" w:styleId="Header">
    <w:name w:val="header"/>
    <w:basedOn w:val="Normal"/>
    <w:link w:val="HeaderChar"/>
    <w:uiPriority w:val="99"/>
    <w:unhideWhenUsed/>
    <w:rsid w:val="00DE3F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3F3A"/>
  </w:style>
  <w:style w:type="paragraph" w:styleId="Footer">
    <w:name w:val="footer"/>
    <w:basedOn w:val="Normal"/>
    <w:link w:val="FooterChar"/>
    <w:uiPriority w:val="99"/>
    <w:unhideWhenUsed/>
    <w:rsid w:val="00DE3F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3F3A"/>
  </w:style>
  <w:style w:type="character" w:customStyle="1" w:styleId="Heading4Char">
    <w:name w:val="Heading 4 Char"/>
    <w:basedOn w:val="DefaultParagraphFont"/>
    <w:link w:val="Heading4"/>
    <w:uiPriority w:val="9"/>
    <w:rsid w:val="00CB299F"/>
    <w:rPr>
      <w:rFonts w:asciiTheme="majorHAnsi" w:eastAsiaTheme="majorEastAsia" w:hAnsiTheme="majorHAnsi" w:cstheme="majorBidi"/>
      <w:b/>
      <w:bCs/>
      <w:i/>
      <w:iCs/>
      <w:color w:val="4F81BD" w:themeColor="accent1"/>
    </w:rPr>
  </w:style>
  <w:style w:type="paragraph" w:styleId="NormalWeb">
    <w:name w:val="Normal (Web)"/>
    <w:basedOn w:val="Normal"/>
    <w:rsid w:val="0020544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PageNumber">
    <w:name w:val="page number"/>
    <w:basedOn w:val="DefaultParagraphFont"/>
    <w:uiPriority w:val="99"/>
    <w:semiHidden/>
    <w:unhideWhenUsed/>
    <w:rsid w:val="00F418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9788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17DD4A-276B-834F-8E17-3FA240270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2445</TotalTime>
  <Pages>4</Pages>
  <Words>699</Words>
  <Characters>3985</Characters>
  <Application>Microsoft Macintosh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dc:creator>
  <cp:lastModifiedBy>Charlotte Mahoney</cp:lastModifiedBy>
  <cp:revision>3</cp:revision>
  <dcterms:created xsi:type="dcterms:W3CDTF">2018-05-04T12:03:00Z</dcterms:created>
  <dcterms:modified xsi:type="dcterms:W3CDTF">2019-03-06T09:14:00Z</dcterms:modified>
</cp:coreProperties>
</file>